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34BF" w14:textId="35AC28B2" w:rsidR="001B41FA" w:rsidRDefault="002C5C81" w:rsidP="00A52AC4">
      <w:pPr>
        <w:spacing w:line="0" w:lineRule="atLeast"/>
        <w:ind w:firstLineChars="1500" w:firstLine="3300"/>
        <w:jc w:val="left"/>
        <w:rPr>
          <w:rFonts w:ascii="HG丸ｺﾞｼｯｸM-PRO" w:eastAsia="HG丸ｺﾞｼｯｸM-PRO" w:hAnsi="HG丸ｺﾞｼｯｸM-PRO"/>
          <w:bCs/>
          <w:szCs w:val="21"/>
          <w:u w:val="single"/>
        </w:rPr>
      </w:pPr>
      <w:r>
        <w:rPr>
          <w:rFonts w:ascii="HG丸ｺﾞｼｯｸM-PRO" w:eastAsia="HG丸ｺﾞｼｯｸM-PRO" w:hAnsi="HG丸ｺﾞｼｯｸM-PRO"/>
          <w:noProof/>
          <w:sz w:val="22"/>
        </w:rPr>
        <w:drawing>
          <wp:anchor distT="0" distB="0" distL="114300" distR="114300" simplePos="0" relativeHeight="251685888" behindDoc="1" locked="0" layoutInCell="1" allowOverlap="1" wp14:anchorId="2D889FCA" wp14:editId="2A663D79">
            <wp:simplePos x="0" y="0"/>
            <wp:positionH relativeFrom="margin">
              <wp:posOffset>5163176</wp:posOffset>
            </wp:positionH>
            <wp:positionV relativeFrom="paragraph">
              <wp:posOffset>53340</wp:posOffset>
            </wp:positionV>
            <wp:extent cx="979170" cy="892746"/>
            <wp:effectExtent l="0" t="0" r="0" b="3175"/>
            <wp:wrapNone/>
            <wp:docPr id="1519676443" name="図 1519676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9170" cy="8927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2B20">
        <w:rPr>
          <w:rFonts w:ascii="HG丸ｺﾞｼｯｸM-PRO" w:eastAsia="HG丸ｺﾞｼｯｸM-PRO" w:hAnsi="HG丸ｺﾞｼｯｸM-PRO"/>
          <w:bCs/>
          <w:noProof/>
          <w:sz w:val="24"/>
          <w:szCs w:val="24"/>
        </w:rPr>
        <mc:AlternateContent>
          <mc:Choice Requires="wps">
            <w:drawing>
              <wp:anchor distT="45720" distB="45720" distL="114300" distR="114300" simplePos="0" relativeHeight="251695104" behindDoc="0" locked="0" layoutInCell="1" allowOverlap="1" wp14:anchorId="08DDB069" wp14:editId="25746A1A">
                <wp:simplePos x="0" y="0"/>
                <wp:positionH relativeFrom="column">
                  <wp:posOffset>114300</wp:posOffset>
                </wp:positionH>
                <wp:positionV relativeFrom="paragraph">
                  <wp:posOffset>0</wp:posOffset>
                </wp:positionV>
                <wp:extent cx="1028700" cy="914400"/>
                <wp:effectExtent l="0" t="0" r="0" b="0"/>
                <wp:wrapSquare wrapText="bothSides"/>
                <wp:docPr id="1350560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14400"/>
                        </a:xfrm>
                        <a:prstGeom prst="rect">
                          <a:avLst/>
                        </a:prstGeom>
                        <a:noFill/>
                        <a:ln w="9525">
                          <a:noFill/>
                          <a:miter lim="800000"/>
                          <a:headEnd/>
                          <a:tailEnd/>
                        </a:ln>
                      </wps:spPr>
                      <wps:txbx>
                        <w:txbxContent>
                          <w:p w14:paraId="19AD8387" w14:textId="7E173CC9" w:rsidR="00562B20" w:rsidRPr="0068364E" w:rsidRDefault="002C5C81" w:rsidP="0068364E">
                            <w:pPr>
                              <w:pStyle w:val="11"/>
                              <w:rPr>
                                <w:rFonts w:hint="eastAsia"/>
                                <w:sz w:val="22"/>
                                <w:szCs w:val="22"/>
                              </w:rPr>
                            </w:pPr>
                            <w:r>
                              <w:rPr>
                                <w:noProof/>
                              </w:rPr>
                              <w:drawing>
                                <wp:inline distT="0" distB="0" distL="0" distR="0" wp14:anchorId="5C83E6F3" wp14:editId="4B3FE2E6">
                                  <wp:extent cx="783932" cy="738953"/>
                                  <wp:effectExtent l="0" t="0" r="0" b="4445"/>
                                  <wp:docPr id="180494901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990" cy="7456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DB069" id="_x0000_t202" coordsize="21600,21600" o:spt="202" path="m,l,21600r21600,l21600,xe">
                <v:stroke joinstyle="miter"/>
                <v:path gradientshapeok="t" o:connecttype="rect"/>
              </v:shapetype>
              <v:shape id="テキスト ボックス 2" o:spid="_x0000_s1026" type="#_x0000_t202" style="position:absolute;left:0;text-align:left;margin-left:9pt;margin-top:0;width:81pt;height:1in;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" filled="f" stroked="f">
                <v:textbox>
                  <w:txbxContent>
                    <w:p w14:paraId="19AD8387" w14:textId="7E173CC9" w:rsidR="00562B20" w:rsidRPr="0068364E" w:rsidRDefault="002C5C81" w:rsidP="0068364E">
                      <w:pPr>
                        <w:pStyle w:val="11"/>
                        <w:rPr>
                          <w:rFonts w:hint="eastAsia"/>
                          <w:sz w:val="22"/>
                          <w:szCs w:val="22"/>
                        </w:rPr>
                      </w:pPr>
                      <w:r>
                        <w:rPr>
                          <w:noProof/>
                        </w:rPr>
                        <w:drawing>
                          <wp:inline distT="0" distB="0" distL="0" distR="0" wp14:anchorId="5C83E6F3" wp14:editId="4B3FE2E6">
                            <wp:extent cx="783932" cy="738953"/>
                            <wp:effectExtent l="0" t="0" r="0" b="4445"/>
                            <wp:docPr id="180494901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990" cy="745606"/>
                                    </a:xfrm>
                                    <a:prstGeom prst="rect">
                                      <a:avLst/>
                                    </a:prstGeom>
                                    <a:noFill/>
                                    <a:ln>
                                      <a:noFill/>
                                    </a:ln>
                                  </pic:spPr>
                                </pic:pic>
                              </a:graphicData>
                            </a:graphic>
                          </wp:inline>
                        </w:drawing>
                      </w:r>
                    </w:p>
                  </w:txbxContent>
                </v:textbox>
                <w10:wrap type="square"/>
              </v:shape>
            </w:pict>
          </mc:Fallback>
        </mc:AlternateContent>
      </w:r>
      <w:r w:rsidR="0068364E">
        <w:rPr>
          <w:noProof/>
        </w:rPr>
        <mc:AlternateContent>
          <mc:Choice Requires="wps">
            <w:drawing>
              <wp:anchor distT="0" distB="0" distL="114300" distR="114300" simplePos="0" relativeHeight="251682816" behindDoc="1" locked="0" layoutInCell="1" allowOverlap="1" wp14:anchorId="1AA348B0" wp14:editId="12EDEDB2">
                <wp:simplePos x="0" y="0"/>
                <wp:positionH relativeFrom="margin">
                  <wp:posOffset>4802505</wp:posOffset>
                </wp:positionH>
                <wp:positionV relativeFrom="paragraph">
                  <wp:posOffset>-338455</wp:posOffset>
                </wp:positionV>
                <wp:extent cx="982980" cy="358140"/>
                <wp:effectExtent l="0" t="0" r="0" b="3810"/>
                <wp:wrapNone/>
                <wp:docPr id="1734635505" name="テキスト ボックス 1734635505"/>
                <wp:cNvGraphicFramePr/>
                <a:graphic xmlns:a="http://schemas.openxmlformats.org/drawingml/2006/main">
                  <a:graphicData uri="http://schemas.microsoft.com/office/word/2010/wordprocessingShape">
                    <wps:wsp>
                      <wps:cNvSpPr txBox="1"/>
                      <wps:spPr>
                        <a:xfrm>
                          <a:off x="0" y="0"/>
                          <a:ext cx="982980" cy="358140"/>
                        </a:xfrm>
                        <a:prstGeom prst="rect">
                          <a:avLst/>
                        </a:prstGeom>
                        <a:noFill/>
                        <a:ln>
                          <a:noFill/>
                        </a:ln>
                      </wps:spPr>
                      <wps:txbx>
                        <w:txbxContent>
                          <w:p w14:paraId="5071F307" w14:textId="5DAEABF0" w:rsidR="001B41FA" w:rsidRPr="00CF36CE" w:rsidRDefault="001B41FA" w:rsidP="001B41FA">
                            <w:pPr>
                              <w:jc w:val="left"/>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36CE">
                              <w:rPr>
                                <w:rFonts w:hint="eastAsia"/>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包括</w:t>
                            </w:r>
                            <w:r>
                              <w:rPr>
                                <w:rFonts w:hint="eastAsia"/>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２6</w:t>
                            </w:r>
                            <w:r w:rsidRPr="00CF36CE">
                              <w:rPr>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62B20">
                              <w:rPr>
                                <w:rFonts w:hint="eastAsia"/>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348B0" id="テキスト ボックス 1734635505" o:spid="_x0000_s1027" type="#_x0000_t202" style="position:absolute;left:0;text-align:left;margin-left:378.15pt;margin-top:-26.65pt;width:77.4pt;height:28.2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" filled="f" stroked="f">
                <v:textbox inset="5.85pt,.7pt,5.85pt,.7pt">
                  <w:txbxContent>
                    <w:p w14:paraId="5071F307" w14:textId="5DAEABF0" w:rsidR="001B41FA" w:rsidRPr="00CF36CE" w:rsidRDefault="001B41FA" w:rsidP="001B41FA">
                      <w:pPr>
                        <w:jc w:val="left"/>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36CE">
                        <w:rPr>
                          <w:rFonts w:hint="eastAsia"/>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包括</w:t>
                      </w:r>
                      <w:r>
                        <w:rPr>
                          <w:rFonts w:hint="eastAsia"/>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２6</w:t>
                      </w:r>
                      <w:r w:rsidRPr="00CF36CE">
                        <w:rPr>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62B20">
                        <w:rPr>
                          <w:rFonts w:hint="eastAsia"/>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xbxContent>
                </v:textbox>
                <w10:wrap anchorx="margin"/>
              </v:shape>
            </w:pict>
          </mc:Fallback>
        </mc:AlternateContent>
      </w:r>
    </w:p>
    <w:p w14:paraId="6CA84593" w14:textId="5104192B" w:rsidR="001B41FA" w:rsidRDefault="001B41FA" w:rsidP="001B41FA">
      <w:r>
        <w:rPr>
          <w:noProof/>
        </w:rPr>
        <mc:AlternateContent>
          <mc:Choice Requires="wps">
            <w:drawing>
              <wp:anchor distT="0" distB="0" distL="114300" distR="114300" simplePos="0" relativeHeight="251683840" behindDoc="0" locked="0" layoutInCell="1" allowOverlap="1" wp14:anchorId="7C515A86" wp14:editId="3DD34ADF">
                <wp:simplePos x="0" y="0"/>
                <wp:positionH relativeFrom="margin">
                  <wp:posOffset>455295</wp:posOffset>
                </wp:positionH>
                <wp:positionV relativeFrom="paragraph">
                  <wp:posOffset>-18415</wp:posOffset>
                </wp:positionV>
                <wp:extent cx="5227320" cy="1828800"/>
                <wp:effectExtent l="0" t="0" r="0" b="0"/>
                <wp:wrapNone/>
                <wp:docPr id="391478737" name="テキスト ボックス 391478737"/>
                <wp:cNvGraphicFramePr/>
                <a:graphic xmlns:a="http://schemas.openxmlformats.org/drawingml/2006/main">
                  <a:graphicData uri="http://schemas.microsoft.com/office/word/2010/wordprocessingShape">
                    <wps:wsp>
                      <wps:cNvSpPr txBox="1"/>
                      <wps:spPr>
                        <a:xfrm>
                          <a:off x="0" y="0"/>
                          <a:ext cx="5227320" cy="1828800"/>
                        </a:xfrm>
                        <a:prstGeom prst="rect">
                          <a:avLst/>
                        </a:prstGeom>
                        <a:noFill/>
                        <a:ln>
                          <a:noFill/>
                        </a:ln>
                      </wps:spPr>
                      <wps:txbx>
                        <w:txbxContent>
                          <w:p w14:paraId="2959E08A" w14:textId="77777777" w:rsidR="001B41FA" w:rsidRPr="001C4965" w:rsidRDefault="001B41FA" w:rsidP="001B41FA">
                            <w:pPr>
                              <w:spacing w:line="0" w:lineRule="atLeast"/>
                              <w:jc w:val="center"/>
                              <w:rPr>
                                <w:rFonts w:ascii="HGP創英角ﾎﾟｯﾌﾟ体" w:eastAsia="HGP創英角ﾎﾟｯﾌﾟ体" w:hAnsi="HGP創英角ﾎﾟｯﾌﾟ体"/>
                                <w:b/>
                                <w:noProof/>
                                <w:color w:val="00B05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C4965">
                              <w:rPr>
                                <w:rFonts w:ascii="HGP創英角ﾎﾟｯﾌﾟ体" w:eastAsia="HGP創英角ﾎﾟｯﾌﾟ体" w:hAnsi="HGP創英角ﾎﾟｯﾌﾟ体" w:hint="eastAsia"/>
                                <w:b/>
                                <w:noProof/>
                                <w:color w:val="00B05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介護支援</w:t>
                            </w:r>
                            <w:r w:rsidRPr="001C4965">
                              <w:rPr>
                                <w:rFonts w:ascii="HGP創英角ﾎﾟｯﾌﾟ体" w:eastAsia="HGP創英角ﾎﾟｯﾌﾟ体" w:hAnsi="HGP創英角ﾎﾟｯﾌﾟ体"/>
                                <w:b/>
                                <w:noProof/>
                                <w:color w:val="00B05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専門員資質向上研修（法定外研修）</w:t>
                            </w:r>
                          </w:p>
                          <w:p w14:paraId="7807DF5A" w14:textId="77777777" w:rsidR="001B41FA" w:rsidRPr="001C4965" w:rsidRDefault="001B41FA" w:rsidP="001B41FA">
                            <w:pPr>
                              <w:spacing w:line="0" w:lineRule="atLeast"/>
                              <w:jc w:val="center"/>
                              <w:rPr>
                                <w:rFonts w:ascii="HGP創英角ﾎﾟｯﾌﾟ体" w:eastAsia="HGP創英角ﾎﾟｯﾌﾟ体" w:hAnsi="HGP創英角ﾎﾟｯﾌﾟ体"/>
                                <w:b/>
                                <w:noProof/>
                                <w:color w:val="002060"/>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HGP創英角ﾎﾟｯﾌﾟ体" w:eastAsia="HGP創英角ﾎﾟｯﾌﾟ体" w:hAnsi="HGP創英角ﾎﾟｯﾌﾟ体" w:hint="eastAsia"/>
                                <w:b/>
                                <w:noProof/>
                                <w:color w:val="002060"/>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けあまね・</w:t>
                            </w:r>
                            <w:r w:rsidRPr="001C4965">
                              <w:rPr>
                                <w:rFonts w:ascii="HGP創英角ﾎﾟｯﾌﾟ体" w:eastAsia="HGP創英角ﾎﾟｯﾌﾟ体" w:hAnsi="HGP創英角ﾎﾟｯﾌﾟ体"/>
                                <w:b/>
                                <w:noProof/>
                                <w:color w:val="002060"/>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とらの</w:t>
                            </w:r>
                            <w:r w:rsidRPr="001C4965">
                              <w:rPr>
                                <w:rFonts w:ascii="HGP創英角ﾎﾟｯﾌﾟ体" w:eastAsia="HGP創英角ﾎﾟｯﾌﾟ体" w:hAnsi="HGP創英角ﾎﾟｯﾌﾟ体" w:hint="eastAsia"/>
                                <w:b/>
                                <w:noProof/>
                                <w:color w:val="002060"/>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巻</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C515A86" id="テキスト ボックス 391478737" o:spid="_x0000_s1028" type="#_x0000_t202" style="position:absolute;left:0;text-align:left;margin-left:35.85pt;margin-top:-1.45pt;width:411.6pt;height:2in;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" filled="f" stroked="f">
                <v:textbox style="mso-fit-shape-to-text:t" inset="5.85pt,.7pt,5.85pt,.7pt">
                  <w:txbxContent>
                    <w:p w14:paraId="2959E08A" w14:textId="77777777" w:rsidR="001B41FA" w:rsidRPr="001C4965" w:rsidRDefault="001B41FA" w:rsidP="001B41FA">
                      <w:pPr>
                        <w:spacing w:line="0" w:lineRule="atLeast"/>
                        <w:jc w:val="center"/>
                        <w:rPr>
                          <w:rFonts w:ascii="HGP創英角ﾎﾟｯﾌﾟ体" w:eastAsia="HGP創英角ﾎﾟｯﾌﾟ体" w:hAnsi="HGP創英角ﾎﾟｯﾌﾟ体"/>
                          <w:b/>
                          <w:noProof/>
                          <w:color w:val="00B05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C4965">
                        <w:rPr>
                          <w:rFonts w:ascii="HGP創英角ﾎﾟｯﾌﾟ体" w:eastAsia="HGP創英角ﾎﾟｯﾌﾟ体" w:hAnsi="HGP創英角ﾎﾟｯﾌﾟ体" w:hint="eastAsia"/>
                          <w:b/>
                          <w:noProof/>
                          <w:color w:val="00B05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介護支援</w:t>
                      </w:r>
                      <w:r w:rsidRPr="001C4965">
                        <w:rPr>
                          <w:rFonts w:ascii="HGP創英角ﾎﾟｯﾌﾟ体" w:eastAsia="HGP創英角ﾎﾟｯﾌﾟ体" w:hAnsi="HGP創英角ﾎﾟｯﾌﾟ体"/>
                          <w:b/>
                          <w:noProof/>
                          <w:color w:val="00B05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専門員資質向上研修（法定外研修）</w:t>
                      </w:r>
                    </w:p>
                    <w:p w14:paraId="7807DF5A" w14:textId="77777777" w:rsidR="001B41FA" w:rsidRPr="001C4965" w:rsidRDefault="001B41FA" w:rsidP="001B41FA">
                      <w:pPr>
                        <w:spacing w:line="0" w:lineRule="atLeast"/>
                        <w:jc w:val="center"/>
                        <w:rPr>
                          <w:rFonts w:ascii="HGP創英角ﾎﾟｯﾌﾟ体" w:eastAsia="HGP創英角ﾎﾟｯﾌﾟ体" w:hAnsi="HGP創英角ﾎﾟｯﾌﾟ体"/>
                          <w:b/>
                          <w:noProof/>
                          <w:color w:val="002060"/>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HGP創英角ﾎﾟｯﾌﾟ体" w:eastAsia="HGP創英角ﾎﾟｯﾌﾟ体" w:hAnsi="HGP創英角ﾎﾟｯﾌﾟ体" w:hint="eastAsia"/>
                          <w:b/>
                          <w:noProof/>
                          <w:color w:val="002060"/>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けあまね・</w:t>
                      </w:r>
                      <w:r w:rsidRPr="001C4965">
                        <w:rPr>
                          <w:rFonts w:ascii="HGP創英角ﾎﾟｯﾌﾟ体" w:eastAsia="HGP創英角ﾎﾟｯﾌﾟ体" w:hAnsi="HGP創英角ﾎﾟｯﾌﾟ体"/>
                          <w:b/>
                          <w:noProof/>
                          <w:color w:val="002060"/>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とらの</w:t>
                      </w:r>
                      <w:r w:rsidRPr="001C4965">
                        <w:rPr>
                          <w:rFonts w:ascii="HGP創英角ﾎﾟｯﾌﾟ体" w:eastAsia="HGP創英角ﾎﾟｯﾌﾟ体" w:hAnsi="HGP創英角ﾎﾟｯﾌﾟ体" w:hint="eastAsia"/>
                          <w:b/>
                          <w:noProof/>
                          <w:color w:val="002060"/>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巻</w:t>
                      </w:r>
                    </w:p>
                  </w:txbxContent>
                </v:textbox>
                <w10:wrap anchorx="margin"/>
              </v:shape>
            </w:pict>
          </mc:Fallback>
        </mc:AlternateContent>
      </w:r>
    </w:p>
    <w:p w14:paraId="0E820341" w14:textId="60232CE4" w:rsidR="001B41FA" w:rsidRDefault="001B41FA" w:rsidP="001B41FA">
      <w:pPr>
        <w:jc w:val="center"/>
        <w:rPr>
          <w:rFonts w:ascii="HG丸ｺﾞｼｯｸM-PRO" w:eastAsia="HG丸ｺﾞｼｯｸM-PRO" w:hAnsi="HG丸ｺﾞｼｯｸM-PRO"/>
          <w:sz w:val="22"/>
        </w:rPr>
      </w:pPr>
    </w:p>
    <w:p w14:paraId="2CC388FD" w14:textId="75CA70A2" w:rsidR="001B41FA" w:rsidRDefault="001B41FA" w:rsidP="001B41FA">
      <w:pPr>
        <w:jc w:val="left"/>
        <w:rPr>
          <w:rFonts w:ascii="HG丸ｺﾞｼｯｸM-PRO" w:eastAsia="HG丸ｺﾞｼｯｸM-PRO" w:hAnsi="HG丸ｺﾞｼｯｸM-PRO"/>
          <w:sz w:val="22"/>
        </w:rPr>
      </w:pPr>
    </w:p>
    <w:p w14:paraId="252182AB" w14:textId="0431100B" w:rsidR="0068364E" w:rsidRDefault="0068364E" w:rsidP="00BB3FBA">
      <w:pPr>
        <w:spacing w:line="0" w:lineRule="atLeast"/>
        <w:jc w:val="left"/>
        <w:rPr>
          <w:rFonts w:ascii="HG丸ｺﾞｼｯｸM-PRO" w:eastAsia="HG丸ｺﾞｼｯｸM-PRO" w:hAnsi="HG丸ｺﾞｼｯｸM-PRO" w:hint="eastAsia"/>
          <w:sz w:val="22"/>
        </w:rPr>
      </w:pPr>
    </w:p>
    <w:p w14:paraId="5ED99E7B" w14:textId="5D0C70A0" w:rsidR="001B41FA" w:rsidRDefault="001B41FA" w:rsidP="002C5C81">
      <w:pPr>
        <w:spacing w:line="0" w:lineRule="atLeast"/>
        <w:ind w:firstLineChars="150" w:firstLine="330"/>
        <w:jc w:val="left"/>
        <w:rPr>
          <w:rFonts w:ascii="HG丸ｺﾞｼｯｸM-PRO" w:eastAsia="HG丸ｺﾞｼｯｸM-PRO" w:hAnsi="HG丸ｺﾞｼｯｸM-PRO"/>
          <w:sz w:val="22"/>
        </w:rPr>
      </w:pPr>
      <w:r w:rsidRPr="0028487A">
        <w:rPr>
          <w:rFonts w:ascii="HG丸ｺﾞｼｯｸM-PRO" w:eastAsia="HG丸ｺﾞｼｯｸM-PRO" w:hAnsi="HG丸ｺﾞｼｯｸM-PRO" w:hint="eastAsia"/>
          <w:sz w:val="22"/>
        </w:rPr>
        <w:t>平素は格別のご高配を賜</w:t>
      </w:r>
      <w:r>
        <w:rPr>
          <w:rFonts w:ascii="HG丸ｺﾞｼｯｸM-PRO" w:eastAsia="HG丸ｺﾞｼｯｸM-PRO" w:hAnsi="HG丸ｺﾞｼｯｸM-PRO" w:hint="eastAsia"/>
          <w:sz w:val="22"/>
        </w:rPr>
        <w:t>り</w:t>
      </w:r>
      <w:r w:rsidRPr="0028487A">
        <w:rPr>
          <w:rFonts w:ascii="HG丸ｺﾞｼｯｸM-PRO" w:eastAsia="HG丸ｺﾞｼｯｸM-PRO" w:hAnsi="HG丸ｺﾞｼｯｸM-PRO" w:hint="eastAsia"/>
          <w:sz w:val="22"/>
        </w:rPr>
        <w:t>厚く御礼申し上げます。</w:t>
      </w:r>
    </w:p>
    <w:p w14:paraId="5DA1C2E7" w14:textId="299581D5" w:rsidR="001B41FA" w:rsidRDefault="001B41FA" w:rsidP="001B41FA">
      <w:pPr>
        <w:spacing w:line="0" w:lineRule="atLeast"/>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さて、当センターでは主任介護支援専門員の資格更新研修の受講要件となる法定外研修を開催いたします。</w:t>
      </w:r>
    </w:p>
    <w:p w14:paraId="21BEF92D" w14:textId="3C044776" w:rsidR="001B41FA" w:rsidRDefault="001B41FA" w:rsidP="001B41FA">
      <w:pPr>
        <w:spacing w:line="0" w:lineRule="atLeast"/>
        <w:ind w:firstLineChars="100" w:firstLine="220"/>
        <w:jc w:val="left"/>
        <w:rPr>
          <w:rFonts w:ascii="HG丸ｺﾞｼｯｸM-PRO" w:eastAsia="HG丸ｺﾞｼｯｸM-PRO" w:hAnsi="HG丸ｺﾞｼｯｸM-PRO"/>
          <w:sz w:val="22"/>
        </w:rPr>
      </w:pPr>
    </w:p>
    <w:p w14:paraId="366A0459" w14:textId="52709BDD" w:rsidR="001B41FA" w:rsidRDefault="001B41FA" w:rsidP="001B41FA">
      <w:pPr>
        <w:pStyle w:val="11"/>
        <w:spacing w:line="0" w:lineRule="atLeast"/>
        <w:jc w:val="center"/>
        <w:rPr>
          <w:color w:val="2113DD"/>
          <w:sz w:val="28"/>
          <w:szCs w:val="28"/>
        </w:rPr>
      </w:pPr>
      <w:r w:rsidRPr="001F2DB9">
        <w:rPr>
          <w:color w:val="2113DD"/>
          <w:sz w:val="28"/>
          <w:szCs w:val="28"/>
        </w:rPr>
        <w:t>障害福祉分野との連携と支援の実践</w:t>
      </w:r>
    </w:p>
    <w:p w14:paraId="1C358B5F" w14:textId="0EC0A0B5" w:rsidR="001B41FA" w:rsidRPr="001F2DB9" w:rsidRDefault="001B41FA" w:rsidP="001B41FA">
      <w:pPr>
        <w:pStyle w:val="11"/>
        <w:tabs>
          <w:tab w:val="left" w:pos="180"/>
        </w:tabs>
        <w:spacing w:line="0" w:lineRule="atLeast"/>
        <w:rPr>
          <w:color w:val="222A35" w:themeColor="text2" w:themeShade="80"/>
          <w:sz w:val="28"/>
          <w:szCs w:val="28"/>
        </w:rPr>
      </w:pPr>
      <w:r>
        <w:rPr>
          <w:rFonts w:hint="eastAsia"/>
          <w:color w:val="2113DD"/>
          <w:sz w:val="28"/>
          <w:szCs w:val="28"/>
        </w:rPr>
        <w:t xml:space="preserve">　　　　</w:t>
      </w:r>
    </w:p>
    <w:p w14:paraId="3C978DE4" w14:textId="6746F870" w:rsidR="00192890" w:rsidRDefault="001B41FA" w:rsidP="00192890">
      <w:pPr>
        <w:spacing w:line="240" w:lineRule="atLeast"/>
        <w:ind w:firstLineChars="100" w:firstLine="240"/>
        <w:jc w:val="left"/>
        <w:rPr>
          <w:rFonts w:ascii="HG丸ｺﾞｼｯｸM-PRO" w:eastAsia="HG丸ｺﾞｼｯｸM-PRO" w:hAnsi="HG丸ｺﾞｼｯｸM-PRO"/>
          <w:bCs/>
          <w:sz w:val="24"/>
          <w:szCs w:val="24"/>
        </w:rPr>
      </w:pPr>
      <w:r w:rsidRPr="001B41FA">
        <w:rPr>
          <w:rFonts w:ascii="HG丸ｺﾞｼｯｸM-PRO" w:eastAsia="HG丸ｺﾞｼｯｸM-PRO" w:hAnsi="HG丸ｺﾞｼｯｸM-PRO" w:hint="eastAsia"/>
          <w:bCs/>
          <w:sz w:val="24"/>
          <w:szCs w:val="24"/>
        </w:rPr>
        <w:t>障害福祉分野</w:t>
      </w:r>
      <w:r w:rsidR="005C1086">
        <w:rPr>
          <w:rFonts w:ascii="HG丸ｺﾞｼｯｸM-PRO" w:eastAsia="HG丸ｺﾞｼｯｸM-PRO" w:hAnsi="HG丸ｺﾞｼｯｸM-PRO" w:hint="eastAsia"/>
          <w:bCs/>
          <w:sz w:val="24"/>
          <w:szCs w:val="24"/>
        </w:rPr>
        <w:t>でご活躍されている</w:t>
      </w:r>
      <w:r w:rsidRPr="001B41FA">
        <w:rPr>
          <w:rFonts w:ascii="HG丸ｺﾞｼｯｸM-PRO" w:eastAsia="HG丸ｺﾞｼｯｸM-PRO" w:hAnsi="HG丸ｺﾞｼｯｸM-PRO" w:hint="eastAsia"/>
          <w:bCs/>
          <w:sz w:val="24"/>
          <w:szCs w:val="24"/>
        </w:rPr>
        <w:t>相談支援専門員を講師に迎え、障害福祉の視点から介護支援専門員に求められる役割や支援のポイントについて学びます。講義と事例検討</w:t>
      </w:r>
      <w:r w:rsidR="005C1086" w:rsidRPr="005C1086">
        <w:rPr>
          <w:rFonts w:ascii="HG丸ｺﾞｼｯｸM-PRO" w:eastAsia="HG丸ｺﾞｼｯｸM-PRO" w:hAnsi="HG丸ｺﾞｼｯｸM-PRO"/>
          <w:bCs/>
          <w:sz w:val="24"/>
          <w:szCs w:val="24"/>
        </w:rPr>
        <w:t>（複合的課題）</w:t>
      </w:r>
      <w:r w:rsidRPr="001B41FA">
        <w:rPr>
          <w:rFonts w:ascii="HG丸ｺﾞｼｯｸM-PRO" w:eastAsia="HG丸ｺﾞｼｯｸM-PRO" w:hAnsi="HG丸ｺﾞｼｯｸM-PRO" w:hint="eastAsia"/>
          <w:bCs/>
          <w:sz w:val="24"/>
          <w:szCs w:val="24"/>
        </w:rPr>
        <w:t>を通じて、多職種連携による支援のあり方や実践に活かせる視点を深めます。</w:t>
      </w:r>
    </w:p>
    <w:p w14:paraId="74205355" w14:textId="25C80D01" w:rsidR="001B41FA" w:rsidRPr="001B41FA" w:rsidRDefault="001B41FA" w:rsidP="00192890">
      <w:pPr>
        <w:spacing w:line="240" w:lineRule="atLeast"/>
        <w:ind w:firstLineChars="100" w:firstLine="240"/>
        <w:jc w:val="left"/>
        <w:rPr>
          <w:rFonts w:ascii="HG丸ｺﾞｼｯｸM-PRO" w:eastAsia="HG丸ｺﾞｼｯｸM-PRO" w:hAnsi="HG丸ｺﾞｼｯｸM-PRO"/>
          <w:bCs/>
          <w:sz w:val="24"/>
          <w:szCs w:val="24"/>
        </w:rPr>
      </w:pPr>
      <w:r w:rsidRPr="001B41FA">
        <w:rPr>
          <w:rFonts w:ascii="HG丸ｺﾞｼｯｸM-PRO" w:eastAsia="HG丸ｺﾞｼｯｸM-PRO" w:hAnsi="HG丸ｺﾞｼｯｸM-PRO" w:hint="eastAsia"/>
          <w:bCs/>
          <w:sz w:val="24"/>
          <w:szCs w:val="24"/>
        </w:rPr>
        <w:t>障害福祉分野の専門職から直接学べる貴重な機会です。ぜひご参加ください。</w:t>
      </w:r>
    </w:p>
    <w:p w14:paraId="66B6937B" w14:textId="2E965DD4" w:rsidR="001B41FA" w:rsidRPr="008B2246" w:rsidRDefault="001B41FA" w:rsidP="001B41FA">
      <w:pPr>
        <w:spacing w:line="240" w:lineRule="atLeast"/>
        <w:jc w:val="left"/>
        <w:rPr>
          <w:rFonts w:ascii="HG丸ｺﾞｼｯｸM-PRO" w:eastAsia="HG丸ｺﾞｼｯｸM-PRO" w:hAnsi="HG丸ｺﾞｼｯｸM-PRO"/>
          <w:bCs/>
          <w:szCs w:val="21"/>
        </w:rPr>
      </w:pPr>
    </w:p>
    <w:p w14:paraId="0544BFB6" w14:textId="458D5160" w:rsidR="001B41FA" w:rsidRPr="008B2246" w:rsidRDefault="001B41FA" w:rsidP="001B41FA">
      <w:pPr>
        <w:spacing w:line="0" w:lineRule="atLeast"/>
        <w:jc w:val="left"/>
        <w:rPr>
          <w:rFonts w:ascii="HG丸ｺﾞｼｯｸM-PRO" w:eastAsia="HG丸ｺﾞｼｯｸM-PRO" w:hAnsi="HG丸ｺﾞｼｯｸM-PRO"/>
          <w:bCs/>
          <w:sz w:val="24"/>
          <w:szCs w:val="24"/>
        </w:rPr>
      </w:pPr>
      <w:r w:rsidRPr="008B2246">
        <w:rPr>
          <w:rFonts w:ascii="HG丸ｺﾞｼｯｸM-PRO" w:eastAsia="HG丸ｺﾞｼｯｸM-PRO" w:hAnsi="HG丸ｺﾞｼｯｸM-PRO" w:hint="eastAsia"/>
          <w:bCs/>
          <w:sz w:val="24"/>
          <w:szCs w:val="24"/>
        </w:rPr>
        <w:t>日時：令和8年7月２1日（火）　１3：3０～１5：3０</w:t>
      </w:r>
      <w:r>
        <w:rPr>
          <w:rFonts w:ascii="HG丸ｺﾞｼｯｸM-PRO" w:eastAsia="HG丸ｺﾞｼｯｸM-PRO" w:hAnsi="HG丸ｺﾞｼｯｸM-PRO" w:hint="eastAsia"/>
          <w:bCs/>
          <w:sz w:val="24"/>
          <w:szCs w:val="24"/>
        </w:rPr>
        <w:t xml:space="preserve">　</w:t>
      </w:r>
      <w:r w:rsidRPr="008B2246">
        <w:rPr>
          <w:rFonts w:ascii="HG丸ｺﾞｼｯｸM-PRO" w:eastAsia="HG丸ｺﾞｼｯｸM-PRO" w:hAnsi="HG丸ｺﾞｼｯｸM-PRO" w:hint="eastAsia"/>
          <w:bCs/>
          <w:sz w:val="24"/>
          <w:szCs w:val="24"/>
        </w:rPr>
        <w:t>（受付開始１2：5０）</w:t>
      </w:r>
    </w:p>
    <w:p w14:paraId="397B5D6B" w14:textId="731819D6" w:rsidR="001B41FA" w:rsidRPr="008B2246" w:rsidRDefault="001B41FA" w:rsidP="001B41FA">
      <w:pPr>
        <w:spacing w:line="0" w:lineRule="atLeast"/>
        <w:jc w:val="left"/>
        <w:rPr>
          <w:rFonts w:ascii="HG丸ｺﾞｼｯｸM-PRO" w:eastAsia="HG丸ｺﾞｼｯｸM-PRO" w:hAnsi="HG丸ｺﾞｼｯｸM-PRO"/>
          <w:bCs/>
          <w:sz w:val="24"/>
          <w:szCs w:val="24"/>
        </w:rPr>
      </w:pPr>
      <w:r w:rsidRPr="008B2246">
        <w:rPr>
          <w:rFonts w:ascii="HG丸ｺﾞｼｯｸM-PRO" w:eastAsia="HG丸ｺﾞｼｯｸM-PRO" w:hAnsi="HG丸ｺﾞｼｯｸM-PRO" w:hint="eastAsia"/>
          <w:bCs/>
          <w:sz w:val="24"/>
          <w:szCs w:val="24"/>
        </w:rPr>
        <w:t xml:space="preserve">　　　　　　　　　　　　　　　　 </w:t>
      </w:r>
    </w:p>
    <w:p w14:paraId="4CBBA378" w14:textId="00C21F5C" w:rsidR="001B41FA" w:rsidRPr="008B2246" w:rsidRDefault="001B41FA" w:rsidP="001B41FA">
      <w:pPr>
        <w:spacing w:line="0" w:lineRule="atLeast"/>
        <w:jc w:val="left"/>
        <w:rPr>
          <w:rFonts w:ascii="HG丸ｺﾞｼｯｸM-PRO" w:eastAsia="HG丸ｺﾞｼｯｸM-PRO" w:hAnsi="HG丸ｺﾞｼｯｸM-PRO"/>
          <w:bCs/>
          <w:sz w:val="24"/>
          <w:szCs w:val="24"/>
        </w:rPr>
      </w:pPr>
      <w:r w:rsidRPr="008B2246">
        <w:rPr>
          <w:rFonts w:ascii="HG丸ｺﾞｼｯｸM-PRO" w:eastAsia="HG丸ｺﾞｼｯｸM-PRO" w:hAnsi="HG丸ｺﾞｼｯｸM-PRO" w:hint="eastAsia"/>
          <w:bCs/>
          <w:sz w:val="24"/>
          <w:szCs w:val="24"/>
        </w:rPr>
        <w:t>内容：①講義</w:t>
      </w:r>
    </w:p>
    <w:p w14:paraId="557B0504" w14:textId="5FF4E7B2" w:rsidR="001B41FA" w:rsidRPr="008B2246" w:rsidRDefault="001B41FA" w:rsidP="001B41FA">
      <w:pPr>
        <w:spacing w:line="0" w:lineRule="atLeast"/>
        <w:jc w:val="left"/>
        <w:rPr>
          <w:rFonts w:ascii="HG丸ｺﾞｼｯｸM-PRO" w:eastAsia="HG丸ｺﾞｼｯｸM-PRO" w:hAnsi="HG丸ｺﾞｼｯｸM-PRO"/>
          <w:bCs/>
          <w:sz w:val="24"/>
          <w:szCs w:val="24"/>
        </w:rPr>
      </w:pPr>
      <w:r w:rsidRPr="008B2246">
        <w:rPr>
          <w:rFonts w:ascii="HG丸ｺﾞｼｯｸM-PRO" w:eastAsia="HG丸ｺﾞｼｯｸM-PRO" w:hAnsi="HG丸ｺﾞｼｯｸM-PRO" w:hint="eastAsia"/>
          <w:bCs/>
          <w:sz w:val="24"/>
          <w:szCs w:val="24"/>
        </w:rPr>
        <w:t xml:space="preserve">　　　②グループワーク</w:t>
      </w:r>
      <w:r>
        <w:rPr>
          <w:rFonts w:ascii="HG丸ｺﾞｼｯｸM-PRO" w:eastAsia="HG丸ｺﾞｼｯｸM-PRO" w:hAnsi="HG丸ｺﾞｼｯｸM-PRO" w:hint="eastAsia"/>
          <w:bCs/>
          <w:sz w:val="24"/>
          <w:szCs w:val="24"/>
        </w:rPr>
        <w:t>（事例検討）</w:t>
      </w:r>
    </w:p>
    <w:p w14:paraId="6B7C3CCC" w14:textId="56C8D433" w:rsidR="001B41FA" w:rsidRPr="008B2246" w:rsidRDefault="001B41FA" w:rsidP="001B41FA">
      <w:pPr>
        <w:spacing w:line="0" w:lineRule="atLeast"/>
        <w:jc w:val="left"/>
        <w:rPr>
          <w:rFonts w:ascii="HG丸ｺﾞｼｯｸM-PRO" w:eastAsia="HG丸ｺﾞｼｯｸM-PRO" w:hAnsi="HG丸ｺﾞｼｯｸM-PRO"/>
          <w:bCs/>
          <w:sz w:val="24"/>
          <w:szCs w:val="24"/>
        </w:rPr>
      </w:pPr>
    </w:p>
    <w:p w14:paraId="18354FDA" w14:textId="46B0E622" w:rsidR="001B41FA" w:rsidRPr="008B2246" w:rsidRDefault="001B41FA" w:rsidP="001B41FA">
      <w:pPr>
        <w:spacing w:line="0" w:lineRule="atLeast"/>
        <w:jc w:val="left"/>
        <w:rPr>
          <w:rFonts w:ascii="HG丸ｺﾞｼｯｸM-PRO" w:eastAsia="HG丸ｺﾞｼｯｸM-PRO" w:hAnsi="HG丸ｺﾞｼｯｸM-PRO"/>
          <w:bCs/>
          <w:sz w:val="24"/>
          <w:szCs w:val="24"/>
        </w:rPr>
      </w:pPr>
      <w:r w:rsidRPr="008B2246">
        <w:rPr>
          <w:rFonts w:ascii="HG丸ｺﾞｼｯｸM-PRO" w:eastAsia="HG丸ｺﾞｼｯｸM-PRO" w:hAnsi="HG丸ｺﾞｼｯｸM-PRO" w:hint="eastAsia"/>
          <w:bCs/>
          <w:sz w:val="24"/>
          <w:szCs w:val="24"/>
        </w:rPr>
        <w:t>講師：</w:t>
      </w:r>
      <w:r w:rsidR="006D3B5A" w:rsidRPr="006D3B5A">
        <w:rPr>
          <w:rFonts w:ascii="HG丸ｺﾞｼｯｸM-PRO" w:eastAsia="HG丸ｺﾞｼｯｸM-PRO" w:hAnsi="HG丸ｺﾞｼｯｸM-PRO"/>
          <w:bCs/>
          <w:sz w:val="24"/>
          <w:szCs w:val="24"/>
        </w:rPr>
        <w:t>合同会社シナジー・エフェクト</w:t>
      </w:r>
      <w:r w:rsidR="006D3B5A">
        <w:rPr>
          <w:rFonts w:ascii="HG丸ｺﾞｼｯｸM-PRO" w:eastAsia="HG丸ｺﾞｼｯｸM-PRO" w:hAnsi="HG丸ｺﾞｼｯｸM-PRO" w:hint="eastAsia"/>
          <w:bCs/>
          <w:sz w:val="24"/>
          <w:szCs w:val="24"/>
        </w:rPr>
        <w:t xml:space="preserve"> </w:t>
      </w:r>
      <w:r w:rsidRPr="008B2246">
        <w:rPr>
          <w:rFonts w:ascii="HG丸ｺﾞｼｯｸM-PRO" w:eastAsia="HG丸ｺﾞｼｯｸM-PRO" w:hAnsi="HG丸ｺﾞｼｯｸM-PRO" w:hint="eastAsia"/>
          <w:bCs/>
          <w:sz w:val="24"/>
          <w:szCs w:val="24"/>
        </w:rPr>
        <w:t>トラマナ相談室</w:t>
      </w:r>
      <w:r w:rsidR="006D3B5A">
        <w:rPr>
          <w:rFonts w:ascii="HG丸ｺﾞｼｯｸM-PRO" w:eastAsia="HG丸ｺﾞｼｯｸM-PRO" w:hAnsi="HG丸ｺﾞｼｯｸM-PRO" w:hint="eastAsia"/>
          <w:bCs/>
          <w:sz w:val="24"/>
          <w:szCs w:val="24"/>
        </w:rPr>
        <w:t xml:space="preserve"> </w:t>
      </w:r>
      <w:r w:rsidR="005C1086">
        <w:rPr>
          <w:rFonts w:ascii="HG丸ｺﾞｼｯｸM-PRO" w:eastAsia="HG丸ｺﾞｼｯｸM-PRO" w:hAnsi="HG丸ｺﾞｼｯｸM-PRO" w:hint="eastAsia"/>
          <w:bCs/>
          <w:sz w:val="24"/>
          <w:szCs w:val="24"/>
        </w:rPr>
        <w:t>管理者</w:t>
      </w:r>
      <w:r w:rsidR="006D3B5A">
        <w:rPr>
          <w:rFonts w:ascii="HG丸ｺﾞｼｯｸM-PRO" w:eastAsia="HG丸ｺﾞｼｯｸM-PRO" w:hAnsi="HG丸ｺﾞｼｯｸM-PRO" w:hint="eastAsia"/>
          <w:bCs/>
          <w:sz w:val="24"/>
          <w:szCs w:val="24"/>
        </w:rPr>
        <w:t xml:space="preserve"> </w:t>
      </w:r>
      <w:r w:rsidRPr="008B2246">
        <w:rPr>
          <w:rFonts w:ascii="HG丸ｺﾞｼｯｸM-PRO" w:eastAsia="HG丸ｺﾞｼｯｸM-PRO" w:hAnsi="HG丸ｺﾞｼｯｸM-PRO" w:hint="eastAsia"/>
          <w:bCs/>
          <w:sz w:val="24"/>
          <w:szCs w:val="24"/>
        </w:rPr>
        <w:t>野川哲也氏</w:t>
      </w:r>
    </w:p>
    <w:p w14:paraId="50452DD8" w14:textId="307E1A42" w:rsidR="001B41FA" w:rsidRDefault="001B41FA" w:rsidP="001B41FA">
      <w:pPr>
        <w:spacing w:line="0" w:lineRule="atLeast"/>
        <w:jc w:val="left"/>
        <w:rPr>
          <w:rFonts w:ascii="HG丸ｺﾞｼｯｸM-PRO" w:eastAsia="HG丸ｺﾞｼｯｸM-PRO" w:hAnsi="HG丸ｺﾞｼｯｸM-PRO"/>
          <w:bCs/>
          <w:sz w:val="24"/>
          <w:szCs w:val="28"/>
        </w:rPr>
      </w:pPr>
      <w:r w:rsidRPr="008B2246">
        <w:rPr>
          <w:rFonts w:ascii="HG丸ｺﾞｼｯｸM-PRO" w:eastAsia="HG丸ｺﾞｼｯｸM-PRO" w:hAnsi="HG丸ｺﾞｼｯｸM-PRO" w:hint="eastAsia"/>
          <w:bCs/>
          <w:sz w:val="24"/>
          <w:szCs w:val="24"/>
        </w:rPr>
        <w:t xml:space="preserve">　　　</w:t>
      </w:r>
      <w:r w:rsidR="006D3B5A" w:rsidRPr="006D3B5A">
        <w:rPr>
          <w:rFonts w:ascii="HG丸ｺﾞｼｯｸM-PRO" w:eastAsia="HG丸ｺﾞｼｯｸM-PRO" w:hAnsi="HG丸ｺﾞｼｯｸM-PRO"/>
          <w:bCs/>
          <w:sz w:val="24"/>
          <w:szCs w:val="24"/>
        </w:rPr>
        <w:t>合同会社ウェルフェア トランジットWorks 副管理者</w:t>
      </w:r>
      <w:r w:rsidR="006D3B5A">
        <w:rPr>
          <w:rFonts w:ascii="HG丸ｺﾞｼｯｸM-PRO" w:eastAsia="HG丸ｺﾞｼｯｸM-PRO" w:hAnsi="HG丸ｺﾞｼｯｸM-PRO" w:hint="eastAsia"/>
          <w:bCs/>
          <w:sz w:val="24"/>
          <w:szCs w:val="28"/>
        </w:rPr>
        <w:t xml:space="preserve"> </w:t>
      </w:r>
      <w:r>
        <w:rPr>
          <w:rFonts w:ascii="HG丸ｺﾞｼｯｸM-PRO" w:eastAsia="HG丸ｺﾞｼｯｸM-PRO" w:hAnsi="HG丸ｺﾞｼｯｸM-PRO" w:hint="eastAsia"/>
          <w:bCs/>
          <w:sz w:val="24"/>
          <w:szCs w:val="28"/>
        </w:rPr>
        <w:t>石田</w:t>
      </w:r>
      <w:r w:rsidR="006D3B5A" w:rsidRPr="006D3B5A">
        <w:rPr>
          <w:rFonts w:ascii="HG丸ｺﾞｼｯｸM-PRO" w:eastAsia="HG丸ｺﾞｼｯｸM-PRO" w:hAnsi="HG丸ｺﾞｼｯｸM-PRO"/>
          <w:bCs/>
          <w:sz w:val="24"/>
          <w:szCs w:val="28"/>
        </w:rPr>
        <w:t>哲也</w:t>
      </w:r>
      <w:r>
        <w:rPr>
          <w:rFonts w:ascii="HG丸ｺﾞｼｯｸM-PRO" w:eastAsia="HG丸ｺﾞｼｯｸM-PRO" w:hAnsi="HG丸ｺﾞｼｯｸM-PRO" w:hint="eastAsia"/>
          <w:bCs/>
          <w:sz w:val="24"/>
          <w:szCs w:val="28"/>
        </w:rPr>
        <w:t>氏</w:t>
      </w:r>
    </w:p>
    <w:p w14:paraId="4099D0D9" w14:textId="0E383E90" w:rsidR="001B41FA" w:rsidRDefault="001B41FA" w:rsidP="001B41FA">
      <w:pPr>
        <w:spacing w:line="0" w:lineRule="atLeast"/>
        <w:jc w:val="left"/>
        <w:rPr>
          <w:rFonts w:ascii="HG丸ｺﾞｼｯｸM-PRO" w:eastAsia="HG丸ｺﾞｼｯｸM-PRO" w:hAnsi="HG丸ｺﾞｼｯｸM-PRO"/>
          <w:bCs/>
          <w:sz w:val="24"/>
          <w:szCs w:val="28"/>
        </w:rPr>
      </w:pPr>
    </w:p>
    <w:p w14:paraId="6A0AFF6D" w14:textId="1EFB7334" w:rsidR="001B41FA" w:rsidRPr="001B41FA" w:rsidRDefault="001B41FA" w:rsidP="001B41FA">
      <w:pPr>
        <w:spacing w:line="240" w:lineRule="atLeast"/>
        <w:jc w:val="left"/>
        <w:rPr>
          <w:rFonts w:ascii="HG丸ｺﾞｼｯｸM-PRO" w:eastAsia="HG丸ｺﾞｼｯｸM-PRO" w:hAnsi="HG丸ｺﾞｼｯｸM-PRO"/>
          <w:bCs/>
          <w:szCs w:val="21"/>
        </w:rPr>
      </w:pPr>
      <w:r w:rsidRPr="001B41FA">
        <w:rPr>
          <w:rFonts w:ascii="HG丸ｺﾞｼｯｸM-PRO" w:eastAsia="HG丸ｺﾞｼｯｸM-PRO" w:hAnsi="HG丸ｺﾞｼｯｸM-PRO" w:hint="eastAsia"/>
          <w:bCs/>
          <w:sz w:val="24"/>
          <w:szCs w:val="24"/>
        </w:rPr>
        <w:t>内容：</w:t>
      </w:r>
      <w:r w:rsidRPr="001B41FA">
        <w:rPr>
          <w:rFonts w:ascii="HG丸ｺﾞｼｯｸM-PRO" w:eastAsia="HG丸ｺﾞｼｯｸM-PRO" w:hAnsi="HG丸ｺﾞｼｯｸM-PRO" w:hint="eastAsia"/>
          <w:bCs/>
          <w:szCs w:val="21"/>
        </w:rPr>
        <w:t>〈講義〉</w:t>
      </w:r>
    </w:p>
    <w:p w14:paraId="42F5E95D" w14:textId="638FE8BC" w:rsidR="001B41FA" w:rsidRPr="001B41FA" w:rsidRDefault="001B41FA" w:rsidP="001B41FA">
      <w:pPr>
        <w:spacing w:line="240" w:lineRule="atLeast"/>
        <w:jc w:val="left"/>
        <w:rPr>
          <w:rFonts w:ascii="HG丸ｺﾞｼｯｸM-PRO" w:eastAsia="HG丸ｺﾞｼｯｸM-PRO" w:hAnsi="HG丸ｺﾞｼｯｸM-PRO"/>
          <w:bCs/>
          <w:szCs w:val="21"/>
        </w:rPr>
      </w:pPr>
      <w:r w:rsidRPr="001B41FA">
        <w:rPr>
          <w:rFonts w:ascii="HG丸ｺﾞｼｯｸM-PRO" w:eastAsia="HG丸ｺﾞｼｯｸM-PRO" w:hAnsi="HG丸ｺﾞｼｯｸM-PRO" w:hint="eastAsia"/>
          <w:bCs/>
          <w:szCs w:val="21"/>
        </w:rPr>
        <w:t>・多職種連携の必要性と各職種の役割</w:t>
      </w:r>
    </w:p>
    <w:p w14:paraId="6F067CC8" w14:textId="0B82BECC" w:rsidR="001B41FA" w:rsidRPr="001B41FA" w:rsidRDefault="001B41FA" w:rsidP="001B41FA">
      <w:pPr>
        <w:spacing w:line="240" w:lineRule="atLeast"/>
        <w:jc w:val="left"/>
        <w:rPr>
          <w:rFonts w:ascii="HG丸ｺﾞｼｯｸM-PRO" w:eastAsia="HG丸ｺﾞｼｯｸM-PRO" w:hAnsi="HG丸ｺﾞｼｯｸM-PRO"/>
          <w:bCs/>
          <w:szCs w:val="21"/>
        </w:rPr>
      </w:pPr>
      <w:r w:rsidRPr="001B41FA">
        <w:rPr>
          <w:rFonts w:ascii="HG丸ｺﾞｼｯｸM-PRO" w:eastAsia="HG丸ｺﾞｼｯｸM-PRO" w:hAnsi="HG丸ｺﾞｼｯｸM-PRO" w:hint="eastAsia"/>
          <w:bCs/>
          <w:szCs w:val="21"/>
        </w:rPr>
        <w:t>・相談支援専門員の実践から学ぶ支援事例</w:t>
      </w:r>
    </w:p>
    <w:p w14:paraId="66EE095A" w14:textId="02923EEA" w:rsidR="001B41FA" w:rsidRPr="001B41FA" w:rsidRDefault="001B41FA" w:rsidP="001B41FA">
      <w:pPr>
        <w:spacing w:line="240" w:lineRule="atLeast"/>
        <w:jc w:val="left"/>
        <w:rPr>
          <w:rFonts w:ascii="HG丸ｺﾞｼｯｸM-PRO" w:eastAsia="HG丸ｺﾞｼｯｸM-PRO" w:hAnsi="HG丸ｺﾞｼｯｸM-PRO"/>
          <w:bCs/>
          <w:szCs w:val="21"/>
        </w:rPr>
      </w:pPr>
      <w:r w:rsidRPr="001B41FA">
        <w:rPr>
          <w:rFonts w:ascii="HG丸ｺﾞｼｯｸM-PRO" w:eastAsia="HG丸ｺﾞｼｯｸM-PRO" w:hAnsi="HG丸ｺﾞｼｯｸM-PRO" w:hint="eastAsia"/>
          <w:bCs/>
          <w:szCs w:val="21"/>
        </w:rPr>
        <w:t xml:space="preserve">　①</w:t>
      </w:r>
      <w:r w:rsidRPr="001B41FA">
        <w:rPr>
          <w:rFonts w:ascii="HG丸ｺﾞｼｯｸM-PRO" w:eastAsia="HG丸ｺﾞｼｯｸM-PRO" w:hAnsi="HG丸ｺﾞｼｯｸM-PRO"/>
          <w:bCs/>
          <w:szCs w:val="21"/>
        </w:rPr>
        <w:t xml:space="preserve"> グループホームから一人暮らしへの移行と経済的基盤</w:t>
      </w:r>
    </w:p>
    <w:p w14:paraId="54E9B5E8" w14:textId="40B3F2C5" w:rsidR="001B41FA" w:rsidRPr="001B41FA" w:rsidRDefault="001B41FA" w:rsidP="001B41FA">
      <w:pPr>
        <w:spacing w:line="240" w:lineRule="atLeast"/>
        <w:jc w:val="left"/>
        <w:rPr>
          <w:rFonts w:ascii="HG丸ｺﾞｼｯｸM-PRO" w:eastAsia="HG丸ｺﾞｼｯｸM-PRO" w:hAnsi="HG丸ｺﾞｼｯｸM-PRO"/>
          <w:bCs/>
          <w:szCs w:val="21"/>
        </w:rPr>
      </w:pPr>
      <w:r w:rsidRPr="001B41FA">
        <w:rPr>
          <w:rFonts w:ascii="HG丸ｺﾞｼｯｸM-PRO" w:eastAsia="HG丸ｺﾞｼｯｸM-PRO" w:hAnsi="HG丸ｺﾞｼｯｸM-PRO" w:hint="eastAsia"/>
          <w:bCs/>
          <w:szCs w:val="21"/>
        </w:rPr>
        <w:t xml:space="preserve">　②</w:t>
      </w:r>
      <w:r w:rsidRPr="001B41FA">
        <w:rPr>
          <w:rFonts w:ascii="HG丸ｺﾞｼｯｸM-PRO" w:eastAsia="HG丸ｺﾞｼｯｸM-PRO" w:hAnsi="HG丸ｺﾞｼｯｸM-PRO"/>
          <w:bCs/>
          <w:szCs w:val="21"/>
        </w:rPr>
        <w:t xml:space="preserve"> 親亡き後の金銭管理、権利擁護、消費者被害への対応</w:t>
      </w:r>
    </w:p>
    <w:p w14:paraId="24F47AEC" w14:textId="392F4ACD" w:rsidR="001B41FA" w:rsidRPr="001B41FA" w:rsidRDefault="001B41FA" w:rsidP="001B41FA">
      <w:pPr>
        <w:spacing w:line="240" w:lineRule="atLeast"/>
        <w:jc w:val="left"/>
        <w:rPr>
          <w:rFonts w:ascii="HG丸ｺﾞｼｯｸM-PRO" w:eastAsia="HG丸ｺﾞｼｯｸM-PRO" w:hAnsi="HG丸ｺﾞｼｯｸM-PRO"/>
          <w:bCs/>
          <w:szCs w:val="21"/>
        </w:rPr>
      </w:pPr>
      <w:r w:rsidRPr="002A09BE">
        <w:rPr>
          <w:rFonts w:ascii="HG丸ｺﾞｼｯｸM-PRO" w:eastAsia="HG丸ｺﾞｼｯｸM-PRO" w:hAnsi="HG丸ｺﾞｼｯｸM-PRO"/>
          <w:bCs/>
          <w:noProof/>
          <w:sz w:val="24"/>
          <w:szCs w:val="24"/>
        </w:rPr>
        <mc:AlternateContent>
          <mc:Choice Requires="wps">
            <w:drawing>
              <wp:anchor distT="45720" distB="45720" distL="114300" distR="114300" simplePos="0" relativeHeight="251686912" behindDoc="0" locked="0" layoutInCell="1" allowOverlap="1" wp14:anchorId="77F42FB4" wp14:editId="5E5D7667">
                <wp:simplePos x="0" y="0"/>
                <wp:positionH relativeFrom="column">
                  <wp:posOffset>4533900</wp:posOffset>
                </wp:positionH>
                <wp:positionV relativeFrom="paragraph">
                  <wp:posOffset>120015</wp:posOffset>
                </wp:positionV>
                <wp:extent cx="1752600" cy="1557655"/>
                <wp:effectExtent l="0" t="0" r="0" b="4445"/>
                <wp:wrapSquare wrapText="bothSides"/>
                <wp:docPr id="848101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557655"/>
                        </a:xfrm>
                        <a:prstGeom prst="rect">
                          <a:avLst/>
                        </a:prstGeom>
                        <a:noFill/>
                        <a:ln w="9525">
                          <a:noFill/>
                          <a:miter lim="800000"/>
                          <a:headEnd/>
                          <a:tailEnd/>
                        </a:ln>
                      </wps:spPr>
                      <wps:txbx>
                        <w:txbxContent>
                          <w:p w14:paraId="14C38A71" w14:textId="5375AE93" w:rsidR="001B41FA" w:rsidRDefault="001B41FA" w:rsidP="001B41FA">
                            <w:r>
                              <w:rPr>
                                <w:noProof/>
                              </w:rPr>
                              <w:drawing>
                                <wp:inline distT="0" distB="0" distL="0" distR="0" wp14:anchorId="219588E1" wp14:editId="11B4783E">
                                  <wp:extent cx="1562100" cy="1562100"/>
                                  <wp:effectExtent l="0" t="0" r="0" b="0"/>
                                  <wp:docPr id="47491726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F42FB4" id="_x0000_s1029" type="#_x0000_t202" style="position:absolute;margin-left:357pt;margin-top:9.45pt;width:138pt;height:122.65pt;z-index:25168691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" filled="f" stroked="f">
                <v:textbox style="mso-fit-shape-to-text:t">
                  <w:txbxContent>
                    <w:p w14:paraId="14C38A71" w14:textId="5375AE93" w:rsidR="001B41FA" w:rsidRDefault="001B41FA" w:rsidP="001B41FA">
                      <w:r>
                        <w:rPr>
                          <w:noProof/>
                        </w:rPr>
                        <w:drawing>
                          <wp:inline distT="0" distB="0" distL="0" distR="0" wp14:anchorId="219588E1" wp14:editId="11B4783E">
                            <wp:extent cx="1562100" cy="1562100"/>
                            <wp:effectExtent l="0" t="0" r="0" b="0"/>
                            <wp:docPr id="47491726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txbxContent>
                </v:textbox>
                <w10:wrap type="square"/>
              </v:shape>
            </w:pict>
          </mc:Fallback>
        </mc:AlternateContent>
      </w:r>
      <w:r w:rsidRPr="001B41FA">
        <w:rPr>
          <w:rFonts w:ascii="HG丸ｺﾞｼｯｸM-PRO" w:eastAsia="HG丸ｺﾞｼｯｸM-PRO" w:hAnsi="HG丸ｺﾞｼｯｸM-PRO" w:hint="eastAsia"/>
          <w:bCs/>
          <w:szCs w:val="21"/>
        </w:rPr>
        <w:t xml:space="preserve">　③</w:t>
      </w:r>
      <w:r w:rsidRPr="001B41FA">
        <w:rPr>
          <w:rFonts w:ascii="HG丸ｺﾞｼｯｸM-PRO" w:eastAsia="HG丸ｺﾞｼｯｸM-PRO" w:hAnsi="HG丸ｺﾞｼｯｸM-PRO"/>
          <w:bCs/>
          <w:szCs w:val="21"/>
        </w:rPr>
        <w:t xml:space="preserve"> セルフ・ネグレクトへのチーム対応と地域資源の活用</w:t>
      </w:r>
    </w:p>
    <w:p w14:paraId="271994A7" w14:textId="6FDAD521" w:rsidR="001B41FA" w:rsidRPr="001B41FA" w:rsidRDefault="001B41FA" w:rsidP="001B41FA">
      <w:pPr>
        <w:spacing w:line="240" w:lineRule="atLeast"/>
        <w:jc w:val="left"/>
        <w:rPr>
          <w:rFonts w:ascii="HG丸ｺﾞｼｯｸM-PRO" w:eastAsia="HG丸ｺﾞｼｯｸM-PRO" w:hAnsi="HG丸ｺﾞｼｯｸM-PRO"/>
          <w:bCs/>
          <w:szCs w:val="21"/>
        </w:rPr>
      </w:pPr>
      <w:r w:rsidRPr="001B41FA">
        <w:rPr>
          <w:rFonts w:ascii="HG丸ｺﾞｼｯｸM-PRO" w:eastAsia="HG丸ｺﾞｼｯｸM-PRO" w:hAnsi="HG丸ｺﾞｼｯｸM-PRO" w:hint="eastAsia"/>
          <w:bCs/>
          <w:szCs w:val="21"/>
        </w:rPr>
        <w:t>・介護支援専門員が押さえておきたい制度活用のポイント</w:t>
      </w:r>
    </w:p>
    <w:p w14:paraId="14938DE8" w14:textId="4DB77914" w:rsidR="001B41FA" w:rsidRDefault="001B41FA" w:rsidP="001B41FA">
      <w:pPr>
        <w:spacing w:line="240" w:lineRule="atLeast"/>
        <w:jc w:val="left"/>
        <w:rPr>
          <w:rFonts w:ascii="HG丸ｺﾞｼｯｸM-PRO" w:eastAsia="HG丸ｺﾞｼｯｸM-PRO" w:hAnsi="HG丸ｺﾞｼｯｸM-PRO"/>
          <w:bCs/>
          <w:szCs w:val="21"/>
        </w:rPr>
      </w:pPr>
      <w:r w:rsidRPr="001B41FA">
        <w:rPr>
          <w:rFonts w:ascii="HG丸ｺﾞｼｯｸM-PRO" w:eastAsia="HG丸ｺﾞｼｯｸM-PRO" w:hAnsi="HG丸ｺﾞｼｯｸM-PRO" w:hint="eastAsia"/>
          <w:bCs/>
          <w:szCs w:val="21"/>
        </w:rPr>
        <w:t>〈グループワーク〉事例検討</w:t>
      </w:r>
      <w:r w:rsidR="005C1086" w:rsidRPr="005C1086">
        <w:rPr>
          <w:rFonts w:ascii="HG丸ｺﾞｼｯｸM-PRO" w:eastAsia="HG丸ｺﾞｼｯｸM-PRO" w:hAnsi="HG丸ｺﾞｼｯｸM-PRO" w:hint="eastAsia"/>
          <w:bCs/>
          <w:szCs w:val="21"/>
        </w:rPr>
        <w:t>（複合的課題）</w:t>
      </w:r>
    </w:p>
    <w:p w14:paraId="08FC9489" w14:textId="77777777" w:rsidR="001B41FA" w:rsidRPr="008B2246" w:rsidRDefault="001B41FA" w:rsidP="001B41FA">
      <w:pPr>
        <w:spacing w:line="0" w:lineRule="atLeast"/>
        <w:jc w:val="left"/>
        <w:rPr>
          <w:rFonts w:ascii="HG丸ｺﾞｼｯｸM-PRO" w:eastAsia="HG丸ｺﾞｼｯｸM-PRO" w:hAnsi="HG丸ｺﾞｼｯｸM-PRO"/>
          <w:bCs/>
          <w:sz w:val="24"/>
          <w:szCs w:val="24"/>
        </w:rPr>
      </w:pPr>
    </w:p>
    <w:p w14:paraId="5CDAEFCF" w14:textId="77777777" w:rsidR="001B41FA" w:rsidRPr="008B2246" w:rsidRDefault="001B41FA" w:rsidP="001B41FA">
      <w:pPr>
        <w:spacing w:line="0" w:lineRule="atLeast"/>
        <w:jc w:val="left"/>
        <w:rPr>
          <w:rFonts w:ascii="HG丸ｺﾞｼｯｸM-PRO" w:eastAsia="HG丸ｺﾞｼｯｸM-PRO" w:hAnsi="HG丸ｺﾞｼｯｸM-PRO"/>
          <w:bCs/>
          <w:sz w:val="24"/>
          <w:szCs w:val="24"/>
        </w:rPr>
      </w:pPr>
      <w:r w:rsidRPr="008B2246">
        <w:rPr>
          <w:rFonts w:ascii="HG丸ｺﾞｼｯｸM-PRO" w:eastAsia="HG丸ｺﾞｼｯｸM-PRO" w:hAnsi="HG丸ｺﾞｼｯｸM-PRO" w:hint="eastAsia"/>
          <w:bCs/>
          <w:sz w:val="24"/>
          <w:szCs w:val="24"/>
        </w:rPr>
        <w:t>会場：　Zoom（オンライン開催）</w:t>
      </w:r>
    </w:p>
    <w:p w14:paraId="562EC033" w14:textId="77777777" w:rsidR="001B41FA" w:rsidRPr="008B2246" w:rsidRDefault="001B41FA" w:rsidP="001B41FA">
      <w:pPr>
        <w:spacing w:line="0" w:lineRule="atLeast"/>
        <w:jc w:val="left"/>
        <w:rPr>
          <w:rFonts w:ascii="HG丸ｺﾞｼｯｸM-PRO" w:eastAsia="HG丸ｺﾞｼｯｸM-PRO" w:hAnsi="HG丸ｺﾞｼｯｸM-PRO"/>
          <w:bCs/>
          <w:sz w:val="24"/>
          <w:szCs w:val="24"/>
        </w:rPr>
      </w:pPr>
    </w:p>
    <w:p w14:paraId="5A9042DC" w14:textId="535839ED" w:rsidR="001B41FA" w:rsidRPr="00A52AC4" w:rsidRDefault="001B41FA" w:rsidP="001B41FA">
      <w:pPr>
        <w:spacing w:line="0" w:lineRule="atLeast"/>
        <w:jc w:val="left"/>
        <w:rPr>
          <w:rFonts w:ascii="HG丸ｺﾞｼｯｸM-PRO" w:eastAsia="HG丸ｺﾞｼｯｸM-PRO" w:hAnsi="HG丸ｺﾞｼｯｸM-PRO"/>
          <w:bCs/>
          <w:sz w:val="24"/>
          <w:szCs w:val="24"/>
          <w:u w:val="single"/>
        </w:rPr>
      </w:pPr>
      <w:r w:rsidRPr="008B2246">
        <w:rPr>
          <w:rFonts w:ascii="HG丸ｺﾞｼｯｸM-PRO" w:eastAsia="HG丸ｺﾞｼｯｸM-PRO" w:hAnsi="HG丸ｺﾞｼｯｸM-PRO" w:hint="eastAsia"/>
          <w:bCs/>
          <w:sz w:val="24"/>
          <w:szCs w:val="24"/>
        </w:rPr>
        <w:t>対象</w:t>
      </w:r>
      <w:r>
        <w:rPr>
          <w:rFonts w:ascii="HG丸ｺﾞｼｯｸM-PRO" w:eastAsia="HG丸ｺﾞｼｯｸM-PRO" w:hAnsi="HG丸ｺﾞｼｯｸM-PRO" w:hint="eastAsia"/>
          <w:bCs/>
          <w:sz w:val="24"/>
          <w:szCs w:val="24"/>
        </w:rPr>
        <w:t>：</w:t>
      </w:r>
      <w:r w:rsidRPr="00A52AC4">
        <w:rPr>
          <w:rFonts w:ascii="HG丸ｺﾞｼｯｸM-PRO" w:eastAsia="HG丸ｺﾞｼｯｸM-PRO" w:hAnsi="HG丸ｺﾞｼｯｸM-PRO" w:hint="eastAsia"/>
          <w:bCs/>
          <w:sz w:val="24"/>
          <w:szCs w:val="24"/>
        </w:rPr>
        <w:t xml:space="preserve">★介護支援専門員　　</w:t>
      </w:r>
      <w:r w:rsidRPr="00A52AC4">
        <w:rPr>
          <w:rFonts w:ascii="HG丸ｺﾞｼｯｸM-PRO" w:eastAsia="HG丸ｺﾞｼｯｸM-PRO" w:hAnsi="HG丸ｺﾞｼｯｸM-PRO" w:hint="eastAsia"/>
          <w:bCs/>
          <w:sz w:val="24"/>
          <w:szCs w:val="24"/>
          <w:u w:val="single"/>
        </w:rPr>
        <w:t>定員</w:t>
      </w:r>
      <w:r w:rsidR="00031B25">
        <w:rPr>
          <w:rFonts w:ascii="HG丸ｺﾞｼｯｸM-PRO" w:eastAsia="HG丸ｺﾞｼｯｸM-PRO" w:hAnsi="HG丸ｺﾞｼｯｸM-PRO" w:hint="eastAsia"/>
          <w:bCs/>
          <w:sz w:val="24"/>
          <w:szCs w:val="24"/>
          <w:u w:val="single"/>
        </w:rPr>
        <w:t>20</w:t>
      </w:r>
      <w:r w:rsidRPr="00A52AC4">
        <w:rPr>
          <w:rFonts w:ascii="HG丸ｺﾞｼｯｸM-PRO" w:eastAsia="HG丸ｺﾞｼｯｸM-PRO" w:hAnsi="HG丸ｺﾞｼｯｸM-PRO" w:hint="eastAsia"/>
          <w:bCs/>
          <w:sz w:val="24"/>
          <w:szCs w:val="24"/>
          <w:u w:val="single"/>
        </w:rPr>
        <w:t>名</w:t>
      </w:r>
    </w:p>
    <w:p w14:paraId="25C3BC1F" w14:textId="294A315F" w:rsidR="001B41FA" w:rsidRDefault="001B41FA" w:rsidP="001B41FA">
      <w:pPr>
        <w:spacing w:line="0" w:lineRule="atLeast"/>
        <w:ind w:firstLineChars="700" w:firstLine="1680"/>
        <w:jc w:val="left"/>
        <w:rPr>
          <w:rFonts w:ascii="HG丸ｺﾞｼｯｸM-PRO" w:eastAsia="HG丸ｺﾞｼｯｸM-PRO" w:hAnsi="HG丸ｺﾞｼｯｸM-PRO"/>
          <w:bCs/>
          <w:sz w:val="24"/>
          <w:szCs w:val="24"/>
          <w:u w:val="single"/>
        </w:rPr>
      </w:pPr>
      <w:r w:rsidRPr="00A52AC4">
        <w:rPr>
          <w:rFonts w:ascii="HG丸ｺﾞｼｯｸM-PRO" w:eastAsia="HG丸ｺﾞｼｯｸM-PRO" w:hAnsi="HG丸ｺﾞｼｯｸM-PRO" w:hint="eastAsia"/>
          <w:bCs/>
          <w:sz w:val="24"/>
          <w:szCs w:val="24"/>
          <w:u w:val="single"/>
        </w:rPr>
        <w:t>（受講者は抽選で決定します。）</w:t>
      </w:r>
    </w:p>
    <w:p w14:paraId="196885E9" w14:textId="77777777" w:rsidR="001B41FA" w:rsidRPr="001B41FA" w:rsidRDefault="001B41FA" w:rsidP="001B41FA">
      <w:pPr>
        <w:spacing w:line="0" w:lineRule="atLeast"/>
        <w:ind w:firstLineChars="700" w:firstLine="1680"/>
        <w:jc w:val="left"/>
        <w:rPr>
          <w:rFonts w:ascii="HG丸ｺﾞｼｯｸM-PRO" w:eastAsia="HG丸ｺﾞｼｯｸM-PRO" w:hAnsi="HG丸ｺﾞｼｯｸM-PRO"/>
          <w:bCs/>
          <w:sz w:val="24"/>
          <w:szCs w:val="24"/>
          <w:u w:val="single"/>
        </w:rPr>
      </w:pPr>
    </w:p>
    <w:p w14:paraId="6194D8F8" w14:textId="394E8C84" w:rsidR="001B41FA" w:rsidRDefault="001B41FA" w:rsidP="001B41FA">
      <w:pPr>
        <w:spacing w:line="0" w:lineRule="atLeast"/>
        <w:jc w:val="left"/>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4"/>
          <w:szCs w:val="24"/>
        </w:rPr>
        <w:t>申し込み方法：</w:t>
      </w:r>
      <w:r w:rsidRPr="008B2246">
        <w:rPr>
          <w:rFonts w:ascii="HG丸ｺﾞｼｯｸM-PRO" w:eastAsia="HG丸ｺﾞｼｯｸM-PRO" w:hAnsi="HG丸ｺﾞｼｯｸM-PRO"/>
          <w:bCs/>
          <w:sz w:val="24"/>
          <w:szCs w:val="24"/>
        </w:rPr>
        <w:t>QRコードより申し込みフォームにご記入ください。</w:t>
      </w:r>
    </w:p>
    <w:p w14:paraId="4D2EF1CB" w14:textId="3741CE1D" w:rsidR="00BB3FBA" w:rsidRDefault="00BB3FBA" w:rsidP="001B41FA">
      <w:pPr>
        <w:spacing w:line="0" w:lineRule="atLeast"/>
        <w:jc w:val="left"/>
        <w:rPr>
          <w:rFonts w:ascii="HG丸ｺﾞｼｯｸM-PRO" w:eastAsia="HG丸ｺﾞｼｯｸM-PRO" w:hAnsi="HG丸ｺﾞｼｯｸM-PRO" w:hint="eastAsia"/>
          <w:bCs/>
          <w:sz w:val="24"/>
          <w:szCs w:val="24"/>
        </w:rPr>
      </w:pPr>
      <w:r w:rsidRPr="00BB3FBA">
        <w:rPr>
          <w:rFonts w:ascii="HG丸ｺﾞｼｯｸM-PRO" w:eastAsia="HG丸ｺﾞｼｯｸM-PRO" w:hAnsi="HG丸ｺﾞｼｯｸM-PRO"/>
          <w:bCs/>
          <w:sz w:val="24"/>
          <w:szCs w:val="24"/>
        </w:rPr>
        <w:t>読み取れない 方は、下の URL よりアクセスしてください。https://forms.gle/AfWMEJzUtUdWhkav9</w:t>
      </w:r>
    </w:p>
    <w:p w14:paraId="7D64EEE2" w14:textId="77777777" w:rsidR="00BB3FBA" w:rsidRDefault="00BB3FBA" w:rsidP="001B41FA">
      <w:pPr>
        <w:spacing w:line="0" w:lineRule="atLeast"/>
        <w:jc w:val="left"/>
        <w:rPr>
          <w:rFonts w:ascii="HG丸ｺﾞｼｯｸM-PRO" w:eastAsia="HG丸ｺﾞｼｯｸM-PRO" w:hAnsi="HG丸ｺﾞｼｯｸM-PRO"/>
          <w:bCs/>
          <w:sz w:val="24"/>
          <w:szCs w:val="24"/>
        </w:rPr>
      </w:pPr>
    </w:p>
    <w:p w14:paraId="26548BBF" w14:textId="76DC52E4" w:rsidR="001B41FA" w:rsidRDefault="001B41FA" w:rsidP="001B41FA">
      <w:pPr>
        <w:spacing w:line="0" w:lineRule="atLeast"/>
        <w:jc w:val="left"/>
        <w:rPr>
          <w:rFonts w:ascii="HG丸ｺﾞｼｯｸM-PRO" w:eastAsia="HG丸ｺﾞｼｯｸM-PRO" w:hAnsi="HG丸ｺﾞｼｯｸM-PRO"/>
          <w:bCs/>
          <w:sz w:val="24"/>
          <w:szCs w:val="24"/>
        </w:rPr>
      </w:pPr>
      <w:r w:rsidRPr="008B2246">
        <w:rPr>
          <w:rFonts w:ascii="HG丸ｺﾞｼｯｸM-PRO" w:eastAsia="HG丸ｺﾞｼｯｸM-PRO" w:hAnsi="HG丸ｺﾞｼｯｸM-PRO" w:hint="eastAsia"/>
          <w:bCs/>
          <w:sz w:val="24"/>
          <w:szCs w:val="24"/>
        </w:rPr>
        <w:t>参加費：　無料</w:t>
      </w:r>
    </w:p>
    <w:p w14:paraId="306FEC1C" w14:textId="77777777" w:rsidR="001B41FA" w:rsidRPr="008B2246" w:rsidRDefault="001B41FA" w:rsidP="001B41FA">
      <w:pPr>
        <w:spacing w:line="0" w:lineRule="atLeast"/>
        <w:jc w:val="left"/>
        <w:rPr>
          <w:rFonts w:ascii="HG丸ｺﾞｼｯｸM-PRO" w:eastAsia="HG丸ｺﾞｼｯｸM-PRO" w:hAnsi="HG丸ｺﾞｼｯｸM-PRO"/>
          <w:bCs/>
          <w:sz w:val="24"/>
          <w:szCs w:val="24"/>
        </w:rPr>
      </w:pPr>
    </w:p>
    <w:p w14:paraId="39D672B3" w14:textId="1543735C" w:rsidR="005C1086" w:rsidRPr="00FB3172" w:rsidRDefault="001B41FA" w:rsidP="001B41FA">
      <w:pPr>
        <w:spacing w:line="0" w:lineRule="atLeast"/>
        <w:jc w:val="left"/>
        <w:rPr>
          <w:rFonts w:ascii="HG丸ｺﾞｼｯｸM-PRO" w:eastAsia="HG丸ｺﾞｼｯｸM-PRO" w:hAnsi="HG丸ｺﾞｼｯｸM-PRO"/>
          <w:bCs/>
          <w:szCs w:val="21"/>
          <w:u w:val="single"/>
        </w:rPr>
      </w:pPr>
      <w:r w:rsidRPr="008B2246">
        <w:rPr>
          <w:rFonts w:ascii="HG丸ｺﾞｼｯｸM-PRO" w:eastAsia="HG丸ｺﾞｼｯｸM-PRO" w:hAnsi="HG丸ｺﾞｼｯｸM-PRO" w:hint="eastAsia"/>
          <w:bCs/>
          <w:sz w:val="22"/>
        </w:rPr>
        <w:t xml:space="preserve">　　　　　</w:t>
      </w:r>
      <w:r w:rsidRPr="008B2246">
        <w:rPr>
          <w:rFonts w:ascii="HG丸ｺﾞｼｯｸM-PRO" w:eastAsia="HG丸ｺﾞｼｯｸM-PRO" w:hAnsi="HG丸ｺﾞｼｯｸM-PRO" w:hint="eastAsia"/>
          <w:bCs/>
          <w:sz w:val="24"/>
          <w:szCs w:val="24"/>
        </w:rPr>
        <w:t>枚方市地域包括支援センターみどり</w:t>
      </w:r>
      <w:r w:rsidRPr="008B2246">
        <w:rPr>
          <w:rFonts w:ascii="HG丸ｺﾞｼｯｸM-PRO" w:eastAsia="HG丸ｺﾞｼｯｸM-PRO" w:hAnsi="HG丸ｺﾞｼｯｸM-PRO" w:hint="eastAsia"/>
          <w:bCs/>
          <w:sz w:val="28"/>
          <w:szCs w:val="28"/>
        </w:rPr>
        <w:t xml:space="preserve">　</w:t>
      </w:r>
      <w:r w:rsidRPr="008B2246">
        <w:rPr>
          <w:rFonts w:ascii="HG丸ｺﾞｼｯｸM-PRO" w:eastAsia="HG丸ｺﾞｼｯｸM-PRO" w:hAnsi="HG丸ｺﾞｼｯｸM-PRO" w:hint="eastAsia"/>
          <w:bCs/>
          <w:szCs w:val="21"/>
          <w:u w:val="single"/>
        </w:rPr>
        <w:t>（電話　０７２－８４５－２００２）</w:t>
      </w:r>
    </w:p>
    <w:sectPr w:rsidR="005C1086" w:rsidRPr="00FB3172" w:rsidSect="00BB3FBA">
      <w:pgSz w:w="11906" w:h="16838"/>
      <w:pgMar w:top="1260" w:right="926" w:bottom="720" w:left="1080" w:header="851" w:footer="992" w:gutter="0"/>
      <w:pgBorders w:offsetFrom="page">
        <w:top w:val="doubleWave" w:sz="6" w:space="24" w:color="auto"/>
        <w:left w:val="doubleWave" w:sz="6" w:space="24" w:color="auto"/>
        <w:bottom w:val="doubleWave" w:sz="6" w:space="24" w:color="auto"/>
        <w:right w:val="doubleWave" w:sz="6"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0597C" w14:textId="77777777" w:rsidR="002A7141" w:rsidRDefault="002A7141" w:rsidP="00911296">
      <w:r>
        <w:separator/>
      </w:r>
    </w:p>
  </w:endnote>
  <w:endnote w:type="continuationSeparator" w:id="0">
    <w:p w14:paraId="4DFA3F22" w14:textId="77777777" w:rsidR="002A7141" w:rsidRDefault="002A7141" w:rsidP="0091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40C6" w14:textId="77777777" w:rsidR="002A7141" w:rsidRDefault="002A7141" w:rsidP="00911296">
      <w:r>
        <w:separator/>
      </w:r>
    </w:p>
  </w:footnote>
  <w:footnote w:type="continuationSeparator" w:id="0">
    <w:p w14:paraId="3E15D581" w14:textId="77777777" w:rsidR="002A7141" w:rsidRDefault="002A7141" w:rsidP="0091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3752"/>
    <w:multiLevelType w:val="hybridMultilevel"/>
    <w:tmpl w:val="1ADCD71A"/>
    <w:lvl w:ilvl="0" w:tplc="8F5673CA">
      <w:start w:val="1"/>
      <w:numFmt w:val="bullet"/>
      <w:lvlText w:val="•"/>
      <w:lvlJc w:val="left"/>
      <w:pPr>
        <w:tabs>
          <w:tab w:val="num" w:pos="720"/>
        </w:tabs>
        <w:ind w:left="720" w:hanging="360"/>
      </w:pPr>
      <w:rPr>
        <w:rFonts w:ascii="Arial" w:hAnsi="Arial" w:hint="default"/>
      </w:rPr>
    </w:lvl>
    <w:lvl w:ilvl="1" w:tplc="8D3E2EC6" w:tentative="1">
      <w:start w:val="1"/>
      <w:numFmt w:val="bullet"/>
      <w:lvlText w:val="•"/>
      <w:lvlJc w:val="left"/>
      <w:pPr>
        <w:tabs>
          <w:tab w:val="num" w:pos="1440"/>
        </w:tabs>
        <w:ind w:left="1440" w:hanging="360"/>
      </w:pPr>
      <w:rPr>
        <w:rFonts w:ascii="Arial" w:hAnsi="Arial" w:hint="default"/>
      </w:rPr>
    </w:lvl>
    <w:lvl w:ilvl="2" w:tplc="E8D4C904" w:tentative="1">
      <w:start w:val="1"/>
      <w:numFmt w:val="bullet"/>
      <w:lvlText w:val="•"/>
      <w:lvlJc w:val="left"/>
      <w:pPr>
        <w:tabs>
          <w:tab w:val="num" w:pos="2160"/>
        </w:tabs>
        <w:ind w:left="2160" w:hanging="360"/>
      </w:pPr>
      <w:rPr>
        <w:rFonts w:ascii="Arial" w:hAnsi="Arial" w:hint="default"/>
      </w:rPr>
    </w:lvl>
    <w:lvl w:ilvl="3" w:tplc="3314EE76" w:tentative="1">
      <w:start w:val="1"/>
      <w:numFmt w:val="bullet"/>
      <w:lvlText w:val="•"/>
      <w:lvlJc w:val="left"/>
      <w:pPr>
        <w:tabs>
          <w:tab w:val="num" w:pos="2880"/>
        </w:tabs>
        <w:ind w:left="2880" w:hanging="360"/>
      </w:pPr>
      <w:rPr>
        <w:rFonts w:ascii="Arial" w:hAnsi="Arial" w:hint="default"/>
      </w:rPr>
    </w:lvl>
    <w:lvl w:ilvl="4" w:tplc="B49C7888" w:tentative="1">
      <w:start w:val="1"/>
      <w:numFmt w:val="bullet"/>
      <w:lvlText w:val="•"/>
      <w:lvlJc w:val="left"/>
      <w:pPr>
        <w:tabs>
          <w:tab w:val="num" w:pos="3600"/>
        </w:tabs>
        <w:ind w:left="3600" w:hanging="360"/>
      </w:pPr>
      <w:rPr>
        <w:rFonts w:ascii="Arial" w:hAnsi="Arial" w:hint="default"/>
      </w:rPr>
    </w:lvl>
    <w:lvl w:ilvl="5" w:tplc="7972A84E" w:tentative="1">
      <w:start w:val="1"/>
      <w:numFmt w:val="bullet"/>
      <w:lvlText w:val="•"/>
      <w:lvlJc w:val="left"/>
      <w:pPr>
        <w:tabs>
          <w:tab w:val="num" w:pos="4320"/>
        </w:tabs>
        <w:ind w:left="4320" w:hanging="360"/>
      </w:pPr>
      <w:rPr>
        <w:rFonts w:ascii="Arial" w:hAnsi="Arial" w:hint="default"/>
      </w:rPr>
    </w:lvl>
    <w:lvl w:ilvl="6" w:tplc="2E5E41B0" w:tentative="1">
      <w:start w:val="1"/>
      <w:numFmt w:val="bullet"/>
      <w:lvlText w:val="•"/>
      <w:lvlJc w:val="left"/>
      <w:pPr>
        <w:tabs>
          <w:tab w:val="num" w:pos="5040"/>
        </w:tabs>
        <w:ind w:left="5040" w:hanging="360"/>
      </w:pPr>
      <w:rPr>
        <w:rFonts w:ascii="Arial" w:hAnsi="Arial" w:hint="default"/>
      </w:rPr>
    </w:lvl>
    <w:lvl w:ilvl="7" w:tplc="58B6BBD2" w:tentative="1">
      <w:start w:val="1"/>
      <w:numFmt w:val="bullet"/>
      <w:lvlText w:val="•"/>
      <w:lvlJc w:val="left"/>
      <w:pPr>
        <w:tabs>
          <w:tab w:val="num" w:pos="5760"/>
        </w:tabs>
        <w:ind w:left="5760" w:hanging="360"/>
      </w:pPr>
      <w:rPr>
        <w:rFonts w:ascii="Arial" w:hAnsi="Arial" w:hint="default"/>
      </w:rPr>
    </w:lvl>
    <w:lvl w:ilvl="8" w:tplc="F3E43B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44E238A"/>
    <w:multiLevelType w:val="hybridMultilevel"/>
    <w:tmpl w:val="1EC01F88"/>
    <w:lvl w:ilvl="0" w:tplc="EF841B2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4764C3"/>
    <w:multiLevelType w:val="hybridMultilevel"/>
    <w:tmpl w:val="FE0E0FC8"/>
    <w:lvl w:ilvl="0" w:tplc="D3C2761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0823634">
    <w:abstractNumId w:val="0"/>
  </w:num>
  <w:num w:numId="2" w16cid:durableId="1612781876">
    <w:abstractNumId w:val="1"/>
  </w:num>
  <w:num w:numId="3" w16cid:durableId="1253464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F22"/>
    <w:rsid w:val="0001225E"/>
    <w:rsid w:val="000272E8"/>
    <w:rsid w:val="00031B25"/>
    <w:rsid w:val="00046739"/>
    <w:rsid w:val="00055CE5"/>
    <w:rsid w:val="00060856"/>
    <w:rsid w:val="00084292"/>
    <w:rsid w:val="00084E7B"/>
    <w:rsid w:val="00086DED"/>
    <w:rsid w:val="000A2B7D"/>
    <w:rsid w:val="000B0CD5"/>
    <w:rsid w:val="000C2A0B"/>
    <w:rsid w:val="000E108C"/>
    <w:rsid w:val="00133435"/>
    <w:rsid w:val="0015201C"/>
    <w:rsid w:val="00165AAA"/>
    <w:rsid w:val="00186604"/>
    <w:rsid w:val="00192890"/>
    <w:rsid w:val="001A1507"/>
    <w:rsid w:val="001B098C"/>
    <w:rsid w:val="001B41FA"/>
    <w:rsid w:val="001B5D50"/>
    <w:rsid w:val="001C4965"/>
    <w:rsid w:val="001E5611"/>
    <w:rsid w:val="001F2DB9"/>
    <w:rsid w:val="00200A00"/>
    <w:rsid w:val="00200FA5"/>
    <w:rsid w:val="00212A5F"/>
    <w:rsid w:val="002206A4"/>
    <w:rsid w:val="002242FC"/>
    <w:rsid w:val="00225EE8"/>
    <w:rsid w:val="00234266"/>
    <w:rsid w:val="00234ACD"/>
    <w:rsid w:val="00253A90"/>
    <w:rsid w:val="00272911"/>
    <w:rsid w:val="0028487A"/>
    <w:rsid w:val="002A09BE"/>
    <w:rsid w:val="002A1CC5"/>
    <w:rsid w:val="002A7141"/>
    <w:rsid w:val="002C5C81"/>
    <w:rsid w:val="002D3D63"/>
    <w:rsid w:val="002E0DDC"/>
    <w:rsid w:val="002E3775"/>
    <w:rsid w:val="003036A1"/>
    <w:rsid w:val="00304743"/>
    <w:rsid w:val="0034577A"/>
    <w:rsid w:val="003461DD"/>
    <w:rsid w:val="00375F03"/>
    <w:rsid w:val="003913CC"/>
    <w:rsid w:val="00396D10"/>
    <w:rsid w:val="003C1D9F"/>
    <w:rsid w:val="003C4BBF"/>
    <w:rsid w:val="003D3387"/>
    <w:rsid w:val="004370A3"/>
    <w:rsid w:val="00445655"/>
    <w:rsid w:val="0045313B"/>
    <w:rsid w:val="004A43EE"/>
    <w:rsid w:val="004A62BD"/>
    <w:rsid w:val="004D12B2"/>
    <w:rsid w:val="00511764"/>
    <w:rsid w:val="00513804"/>
    <w:rsid w:val="00526448"/>
    <w:rsid w:val="00562B20"/>
    <w:rsid w:val="0057009A"/>
    <w:rsid w:val="005A7CBD"/>
    <w:rsid w:val="005B1E5B"/>
    <w:rsid w:val="005B472A"/>
    <w:rsid w:val="005C1086"/>
    <w:rsid w:val="005E142B"/>
    <w:rsid w:val="006435A1"/>
    <w:rsid w:val="0065045C"/>
    <w:rsid w:val="00653FCB"/>
    <w:rsid w:val="00675140"/>
    <w:rsid w:val="0067536A"/>
    <w:rsid w:val="00681F28"/>
    <w:rsid w:val="0068364E"/>
    <w:rsid w:val="006C3647"/>
    <w:rsid w:val="006D3B5A"/>
    <w:rsid w:val="006E4D69"/>
    <w:rsid w:val="006E5E41"/>
    <w:rsid w:val="007271AB"/>
    <w:rsid w:val="00745680"/>
    <w:rsid w:val="0075074C"/>
    <w:rsid w:val="00754767"/>
    <w:rsid w:val="007B06E9"/>
    <w:rsid w:val="007B0ACD"/>
    <w:rsid w:val="007C38D1"/>
    <w:rsid w:val="007D120A"/>
    <w:rsid w:val="007D4EB1"/>
    <w:rsid w:val="007F3804"/>
    <w:rsid w:val="007F4219"/>
    <w:rsid w:val="007F612C"/>
    <w:rsid w:val="00817638"/>
    <w:rsid w:val="00871D65"/>
    <w:rsid w:val="008B2246"/>
    <w:rsid w:val="008C7542"/>
    <w:rsid w:val="008D723D"/>
    <w:rsid w:val="008E3F4C"/>
    <w:rsid w:val="00911296"/>
    <w:rsid w:val="009204CB"/>
    <w:rsid w:val="0093003C"/>
    <w:rsid w:val="00950189"/>
    <w:rsid w:val="00951044"/>
    <w:rsid w:val="009865F3"/>
    <w:rsid w:val="009912FA"/>
    <w:rsid w:val="00993217"/>
    <w:rsid w:val="00993986"/>
    <w:rsid w:val="009B291C"/>
    <w:rsid w:val="009D7ABB"/>
    <w:rsid w:val="009E2BA5"/>
    <w:rsid w:val="00A43542"/>
    <w:rsid w:val="00A44973"/>
    <w:rsid w:val="00A52AC4"/>
    <w:rsid w:val="00AA674C"/>
    <w:rsid w:val="00AB3304"/>
    <w:rsid w:val="00AC7F48"/>
    <w:rsid w:val="00B456A5"/>
    <w:rsid w:val="00B45FEB"/>
    <w:rsid w:val="00B53089"/>
    <w:rsid w:val="00B758E2"/>
    <w:rsid w:val="00B8626F"/>
    <w:rsid w:val="00BB2B0B"/>
    <w:rsid w:val="00BB3FBA"/>
    <w:rsid w:val="00BD59D0"/>
    <w:rsid w:val="00BD76CF"/>
    <w:rsid w:val="00BF3BA7"/>
    <w:rsid w:val="00C1239C"/>
    <w:rsid w:val="00C43FB3"/>
    <w:rsid w:val="00C51CF1"/>
    <w:rsid w:val="00C6206D"/>
    <w:rsid w:val="00C646C9"/>
    <w:rsid w:val="00C776D1"/>
    <w:rsid w:val="00C77F9F"/>
    <w:rsid w:val="00CA71C0"/>
    <w:rsid w:val="00CD2FC3"/>
    <w:rsid w:val="00CE5A7C"/>
    <w:rsid w:val="00CF36CE"/>
    <w:rsid w:val="00D04CA9"/>
    <w:rsid w:val="00D12A49"/>
    <w:rsid w:val="00D12F22"/>
    <w:rsid w:val="00D31B98"/>
    <w:rsid w:val="00D47653"/>
    <w:rsid w:val="00D90D0D"/>
    <w:rsid w:val="00D94168"/>
    <w:rsid w:val="00DA4FEC"/>
    <w:rsid w:val="00DC7149"/>
    <w:rsid w:val="00DE0956"/>
    <w:rsid w:val="00DF4991"/>
    <w:rsid w:val="00E0763F"/>
    <w:rsid w:val="00E42418"/>
    <w:rsid w:val="00E6240D"/>
    <w:rsid w:val="00E76083"/>
    <w:rsid w:val="00E8435F"/>
    <w:rsid w:val="00EC3E02"/>
    <w:rsid w:val="00F12826"/>
    <w:rsid w:val="00F469C4"/>
    <w:rsid w:val="00FA3232"/>
    <w:rsid w:val="00FB2489"/>
    <w:rsid w:val="00FB3172"/>
    <w:rsid w:val="00FD01E9"/>
    <w:rsid w:val="00FD36B3"/>
    <w:rsid w:val="00FE3EDF"/>
    <w:rsid w:val="00FE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17C66D"/>
  <w15:chartTrackingRefBased/>
  <w15:docId w15:val="{2E7835CC-6B31-476C-968D-1D26C74D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B2246"/>
    <w:pPr>
      <w:keepNext/>
      <w:outlineLvl w:val="0"/>
    </w:pPr>
    <w:rPr>
      <w:rFonts w:asciiTheme="majorHAnsi" w:eastAsiaTheme="majorEastAsia" w:hAnsiTheme="majorHAnsi" w:cstheme="majorBid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70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70A3"/>
    <w:rPr>
      <w:rFonts w:asciiTheme="majorHAnsi" w:eastAsiaTheme="majorEastAsia" w:hAnsiTheme="majorHAnsi" w:cstheme="majorBidi"/>
      <w:sz w:val="18"/>
      <w:szCs w:val="18"/>
    </w:rPr>
  </w:style>
  <w:style w:type="paragraph" w:customStyle="1" w:styleId="11">
    <w:name w:val="スタイル1"/>
    <w:basedOn w:val="a"/>
    <w:link w:val="12"/>
    <w:qFormat/>
    <w:rsid w:val="00D94168"/>
    <w:pPr>
      <w:jc w:val="left"/>
    </w:pPr>
    <w:rPr>
      <w:rFonts w:ascii="HGP創英角ﾎﾟｯﾌﾟ体" w:eastAsia="HGP創英角ﾎﾟｯﾌﾟ体" w:hAnsi="HGP創英角ﾎﾟｯﾌﾟ体"/>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character" w:customStyle="1" w:styleId="12">
    <w:name w:val="スタイル1 (文字)"/>
    <w:basedOn w:val="a0"/>
    <w:link w:val="11"/>
    <w:rsid w:val="00D94168"/>
    <w:rPr>
      <w:rFonts w:ascii="HGP創英角ﾎﾟｯﾌﾟ体" w:eastAsia="HGP創英角ﾎﾟｯﾌﾟ体" w:hAnsi="HGP創英角ﾎﾟｯﾌﾟ体"/>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paragraph" w:styleId="a5">
    <w:name w:val="List Paragraph"/>
    <w:basedOn w:val="a"/>
    <w:uiPriority w:val="34"/>
    <w:qFormat/>
    <w:rsid w:val="003461DD"/>
    <w:pPr>
      <w:ind w:leftChars="400" w:left="840"/>
    </w:pPr>
  </w:style>
  <w:style w:type="paragraph" w:styleId="a6">
    <w:name w:val="header"/>
    <w:basedOn w:val="a"/>
    <w:link w:val="a7"/>
    <w:uiPriority w:val="99"/>
    <w:unhideWhenUsed/>
    <w:rsid w:val="00911296"/>
    <w:pPr>
      <w:tabs>
        <w:tab w:val="center" w:pos="4252"/>
        <w:tab w:val="right" w:pos="8504"/>
      </w:tabs>
      <w:snapToGrid w:val="0"/>
    </w:pPr>
  </w:style>
  <w:style w:type="character" w:customStyle="1" w:styleId="a7">
    <w:name w:val="ヘッダー (文字)"/>
    <w:basedOn w:val="a0"/>
    <w:link w:val="a6"/>
    <w:uiPriority w:val="99"/>
    <w:rsid w:val="00911296"/>
  </w:style>
  <w:style w:type="paragraph" w:styleId="a8">
    <w:name w:val="footer"/>
    <w:basedOn w:val="a"/>
    <w:link w:val="a9"/>
    <w:uiPriority w:val="99"/>
    <w:unhideWhenUsed/>
    <w:rsid w:val="00911296"/>
    <w:pPr>
      <w:tabs>
        <w:tab w:val="center" w:pos="4252"/>
        <w:tab w:val="right" w:pos="8504"/>
      </w:tabs>
      <w:snapToGrid w:val="0"/>
    </w:pPr>
  </w:style>
  <w:style w:type="character" w:customStyle="1" w:styleId="a9">
    <w:name w:val="フッター (文字)"/>
    <w:basedOn w:val="a0"/>
    <w:link w:val="a8"/>
    <w:uiPriority w:val="99"/>
    <w:rsid w:val="00911296"/>
  </w:style>
  <w:style w:type="character" w:customStyle="1" w:styleId="10">
    <w:name w:val="見出し 1 (文字)"/>
    <w:basedOn w:val="a0"/>
    <w:link w:val="1"/>
    <w:uiPriority w:val="9"/>
    <w:rsid w:val="008B2246"/>
    <w:rPr>
      <w:rFonts w:asciiTheme="majorHAnsi" w:eastAsiaTheme="majorEastAsia" w:hAnsiTheme="majorHAnsi" w:cstheme="majorBidi"/>
      <w:sz w:val="24"/>
      <w:szCs w:val="24"/>
    </w:rPr>
  </w:style>
  <w:style w:type="character" w:styleId="aa">
    <w:name w:val="Hyperlink"/>
    <w:basedOn w:val="a0"/>
    <w:uiPriority w:val="99"/>
    <w:unhideWhenUsed/>
    <w:rsid w:val="008B2246"/>
    <w:rPr>
      <w:color w:val="0563C1" w:themeColor="hyperlink"/>
      <w:u w:val="single"/>
    </w:rPr>
  </w:style>
  <w:style w:type="character" w:styleId="ab">
    <w:name w:val="Unresolved Mention"/>
    <w:basedOn w:val="a0"/>
    <w:uiPriority w:val="99"/>
    <w:semiHidden/>
    <w:unhideWhenUsed/>
    <w:rsid w:val="008B2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59256">
      <w:bodyDiv w:val="1"/>
      <w:marLeft w:val="0"/>
      <w:marRight w:val="0"/>
      <w:marTop w:val="0"/>
      <w:marBottom w:val="0"/>
      <w:divBdr>
        <w:top w:val="none" w:sz="0" w:space="0" w:color="auto"/>
        <w:left w:val="none" w:sz="0" w:space="0" w:color="auto"/>
        <w:bottom w:val="none" w:sz="0" w:space="0" w:color="auto"/>
        <w:right w:val="none" w:sz="0" w:space="0" w:color="auto"/>
      </w:divBdr>
      <w:divsChild>
        <w:div w:id="98067418">
          <w:marLeft w:val="360"/>
          <w:marRight w:val="0"/>
          <w:marTop w:val="200"/>
          <w:marBottom w:val="0"/>
          <w:divBdr>
            <w:top w:val="none" w:sz="0" w:space="0" w:color="auto"/>
            <w:left w:val="none" w:sz="0" w:space="0" w:color="auto"/>
            <w:bottom w:val="none" w:sz="0" w:space="0" w:color="auto"/>
            <w:right w:val="none" w:sz="0" w:space="0" w:color="auto"/>
          </w:divBdr>
        </w:div>
      </w:divsChild>
    </w:div>
    <w:div w:id="123798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A9306-26E9-4142-9D9D-D8ED1158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hirakata</dc:creator>
  <cp:keywords/>
  <dc:description/>
  <cp:lastModifiedBy>houkatsu-midori04</cp:lastModifiedBy>
  <cp:revision>88</cp:revision>
  <cp:lastPrinted>2026-06-22T00:24:00Z</cp:lastPrinted>
  <dcterms:created xsi:type="dcterms:W3CDTF">2019-04-02T02:33:00Z</dcterms:created>
  <dcterms:modified xsi:type="dcterms:W3CDTF">2026-06-23T04:11:00Z</dcterms:modified>
</cp:coreProperties>
</file>